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892B1" w14:textId="77777777" w:rsidR="005C5BC3" w:rsidRDefault="005C5BC3" w:rsidP="00865FBF">
      <w:pPr>
        <w:jc w:val="right"/>
      </w:pPr>
    </w:p>
    <w:p w14:paraId="5BB892B2" w14:textId="77777777" w:rsidR="00042745" w:rsidRDefault="00042745" w:rsidP="00865FBF">
      <w:pPr>
        <w:spacing w:before="120"/>
      </w:pPr>
    </w:p>
    <w:p w14:paraId="5BB892B3" w14:textId="77777777" w:rsidR="004A5E52" w:rsidRDefault="004A5E52" w:rsidP="00865FBF">
      <w:pPr>
        <w:spacing w:before="120"/>
      </w:pPr>
    </w:p>
    <w:p w14:paraId="5BB892B4" w14:textId="77777777" w:rsidR="004A5E52" w:rsidRDefault="005662C2" w:rsidP="004A5E52">
      <w:pPr>
        <w:jc w:val="center"/>
        <w:rPr>
          <w:color w:val="00B050"/>
        </w:rPr>
      </w:pPr>
      <w:r>
        <w:rPr>
          <w:noProof/>
          <w:color w:val="000066"/>
          <w:lang w:eastAsia="lv-LV"/>
        </w:rPr>
        <w:drawing>
          <wp:inline distT="0" distB="0" distL="0" distR="0" wp14:anchorId="5BB893CE" wp14:editId="5BB893CF">
            <wp:extent cx="2985135" cy="118745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717626"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985135" cy="1187450"/>
                    </a:xfrm>
                    <a:prstGeom prst="rect">
                      <a:avLst/>
                    </a:prstGeom>
                    <a:noFill/>
                    <a:ln>
                      <a:noFill/>
                    </a:ln>
                  </pic:spPr>
                </pic:pic>
              </a:graphicData>
            </a:graphic>
          </wp:inline>
        </w:drawing>
      </w:r>
      <w:r w:rsidRPr="000240A6">
        <w:rPr>
          <w:noProof/>
          <w:color w:val="000066"/>
          <w:lang w:eastAsia="lv-LV"/>
        </w:rPr>
        <w:drawing>
          <wp:inline distT="0" distB="0" distL="0" distR="0" wp14:anchorId="5BB893D0" wp14:editId="5BB893D1">
            <wp:extent cx="1418590" cy="1418590"/>
            <wp:effectExtent l="0" t="0" r="0" b="0"/>
            <wp:docPr id="5" name="Picture 5" descr="bez_laukuma_rgb_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447046" name="Picture 16" descr="bez_laukuma_rgb_1-88"/>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418590" cy="1418590"/>
                    </a:xfrm>
                    <a:prstGeom prst="rect">
                      <a:avLst/>
                    </a:prstGeom>
                    <a:noFill/>
                    <a:ln>
                      <a:noFill/>
                    </a:ln>
                  </pic:spPr>
                </pic:pic>
              </a:graphicData>
            </a:graphic>
          </wp:inline>
        </w:drawing>
      </w:r>
    </w:p>
    <w:p w14:paraId="5BB892B5" w14:textId="77777777" w:rsidR="004A5E52" w:rsidRDefault="004A5E52" w:rsidP="004A5E52">
      <w:pPr>
        <w:jc w:val="center"/>
        <w:rPr>
          <w:color w:val="00B050"/>
        </w:rPr>
      </w:pPr>
    </w:p>
    <w:p w14:paraId="5BB892B6" w14:textId="77777777" w:rsidR="004A5E52" w:rsidRDefault="004A5E52" w:rsidP="004A5E52">
      <w:pPr>
        <w:jc w:val="center"/>
        <w:rPr>
          <w:color w:val="00B050"/>
        </w:rPr>
      </w:pPr>
    </w:p>
    <w:p w14:paraId="5BB892B7" w14:textId="77777777" w:rsidR="004A5E52" w:rsidRDefault="004A5E52" w:rsidP="004A5E52">
      <w:pPr>
        <w:jc w:val="center"/>
        <w:rPr>
          <w:color w:val="00B050"/>
        </w:rPr>
      </w:pPr>
    </w:p>
    <w:p w14:paraId="5BB892B8" w14:textId="77777777" w:rsidR="004A5E52" w:rsidRPr="0047250D" w:rsidRDefault="004A5E52" w:rsidP="004A5E52">
      <w:pPr>
        <w:jc w:val="center"/>
        <w:rPr>
          <w:b/>
          <w:color w:val="1F3864"/>
          <w:sz w:val="32"/>
          <w:szCs w:val="32"/>
        </w:rPr>
      </w:pPr>
    </w:p>
    <w:p w14:paraId="5BB892B9" w14:textId="77777777" w:rsidR="004A5E52" w:rsidRPr="0047250D" w:rsidRDefault="004A5E52" w:rsidP="004A5E52">
      <w:pPr>
        <w:jc w:val="center"/>
        <w:rPr>
          <w:b/>
          <w:color w:val="1F3864"/>
          <w:sz w:val="32"/>
          <w:szCs w:val="32"/>
        </w:rPr>
      </w:pPr>
    </w:p>
    <w:p w14:paraId="5BB892BA" w14:textId="77777777" w:rsidR="004A5E52" w:rsidRPr="0047250D" w:rsidRDefault="004A5E52" w:rsidP="004A5E52">
      <w:pPr>
        <w:jc w:val="center"/>
        <w:rPr>
          <w:b/>
          <w:color w:val="1F3864"/>
          <w:sz w:val="32"/>
          <w:szCs w:val="32"/>
        </w:rPr>
      </w:pPr>
    </w:p>
    <w:p w14:paraId="5BB892BB" w14:textId="77777777" w:rsidR="004A5E52" w:rsidRPr="0047250D" w:rsidRDefault="004A5E52" w:rsidP="004A5E52">
      <w:pPr>
        <w:jc w:val="center"/>
        <w:rPr>
          <w:b/>
          <w:color w:val="1F3864"/>
          <w:sz w:val="32"/>
          <w:szCs w:val="32"/>
        </w:rPr>
      </w:pPr>
    </w:p>
    <w:p w14:paraId="5BB892BC" w14:textId="77777777" w:rsidR="004A5E52" w:rsidRPr="0047250D" w:rsidRDefault="005662C2" w:rsidP="004A5E52">
      <w:pPr>
        <w:shd w:val="clear" w:color="auto" w:fill="FFFFCC"/>
        <w:jc w:val="center"/>
        <w:rPr>
          <w:b/>
          <w:color w:val="1F3864"/>
          <w:sz w:val="28"/>
          <w:szCs w:val="28"/>
        </w:rPr>
      </w:pPr>
      <w:r w:rsidRPr="0047250D">
        <w:rPr>
          <w:b/>
          <w:color w:val="1F3864"/>
          <w:sz w:val="28"/>
          <w:szCs w:val="28"/>
        </w:rPr>
        <w:t xml:space="preserve">Konkursa “Eiropas Padomes Ainavas balva” </w:t>
      </w:r>
    </w:p>
    <w:p w14:paraId="5BB892BD" w14:textId="3E7246FE" w:rsidR="004A5E52" w:rsidRPr="0047250D" w:rsidRDefault="00CF4C87" w:rsidP="004A5E52">
      <w:pPr>
        <w:shd w:val="clear" w:color="auto" w:fill="FFFFCC"/>
        <w:jc w:val="center"/>
        <w:rPr>
          <w:b/>
          <w:color w:val="1F3864"/>
          <w:sz w:val="28"/>
          <w:szCs w:val="28"/>
        </w:rPr>
      </w:pPr>
      <w:r>
        <w:rPr>
          <w:b/>
          <w:color w:val="1F3864"/>
          <w:sz w:val="28"/>
          <w:szCs w:val="28"/>
        </w:rPr>
        <w:t xml:space="preserve">astotās </w:t>
      </w:r>
      <w:r w:rsidR="005662C2">
        <w:rPr>
          <w:b/>
          <w:color w:val="1F3864"/>
          <w:sz w:val="28"/>
          <w:szCs w:val="28"/>
        </w:rPr>
        <w:t>sesijas</w:t>
      </w:r>
    </w:p>
    <w:p w14:paraId="5BB892BE" w14:textId="77777777" w:rsidR="004A5E52" w:rsidRPr="00534F63" w:rsidRDefault="005662C2" w:rsidP="004A5E52">
      <w:pPr>
        <w:shd w:val="clear" w:color="auto" w:fill="FFFFCC"/>
        <w:jc w:val="center"/>
        <w:rPr>
          <w:b/>
          <w:i/>
          <w:color w:val="1F3864"/>
          <w:sz w:val="28"/>
          <w:szCs w:val="28"/>
        </w:rPr>
      </w:pPr>
      <w:r w:rsidRPr="00534F63">
        <w:rPr>
          <w:b/>
          <w:i/>
          <w:color w:val="1F3864"/>
          <w:sz w:val="28"/>
          <w:szCs w:val="28"/>
        </w:rPr>
        <w:t xml:space="preserve">Latvijas nacionālās atlases </w:t>
      </w:r>
    </w:p>
    <w:p w14:paraId="5BB892BF" w14:textId="77777777" w:rsidR="004A5E52" w:rsidRPr="0047250D" w:rsidRDefault="004A5E52" w:rsidP="004A5E52">
      <w:pPr>
        <w:shd w:val="clear" w:color="auto" w:fill="FFFFCC"/>
        <w:rPr>
          <w:b/>
          <w:color w:val="1F3864"/>
          <w:sz w:val="28"/>
          <w:szCs w:val="28"/>
        </w:rPr>
      </w:pPr>
    </w:p>
    <w:p w14:paraId="5BB892C0" w14:textId="77777777" w:rsidR="004A5E52" w:rsidRPr="0047250D" w:rsidRDefault="005662C2" w:rsidP="004A5E52">
      <w:pPr>
        <w:shd w:val="clear" w:color="auto" w:fill="FFFFCC"/>
        <w:jc w:val="center"/>
        <w:rPr>
          <w:i/>
          <w:color w:val="1F3864"/>
          <w:sz w:val="22"/>
          <w:szCs w:val="22"/>
        </w:rPr>
      </w:pPr>
      <w:r w:rsidRPr="0047250D">
        <w:rPr>
          <w:color w:val="1F3864"/>
          <w:sz w:val="28"/>
          <w:szCs w:val="28"/>
        </w:rPr>
        <w:t xml:space="preserve">PIETEIKUMA VEIDLAPA </w:t>
      </w:r>
    </w:p>
    <w:p w14:paraId="5BB892C1" w14:textId="77777777" w:rsidR="004A5E52" w:rsidRPr="0047250D" w:rsidRDefault="005662C2" w:rsidP="004A5E52">
      <w:pPr>
        <w:jc w:val="both"/>
        <w:rPr>
          <w:i/>
          <w:color w:val="1F3864"/>
          <w:sz w:val="22"/>
          <w:szCs w:val="22"/>
        </w:rPr>
      </w:pPr>
      <w:r w:rsidRPr="0047250D">
        <w:rPr>
          <w:i/>
          <w:color w:val="1F3864"/>
          <w:sz w:val="22"/>
          <w:szCs w:val="22"/>
        </w:rPr>
        <w:t xml:space="preserve"> </w:t>
      </w:r>
    </w:p>
    <w:p w14:paraId="5BB892C2" w14:textId="77777777" w:rsidR="004A5E52" w:rsidRPr="0047250D" w:rsidRDefault="004A5E52" w:rsidP="004A5E52">
      <w:pPr>
        <w:jc w:val="both"/>
        <w:rPr>
          <w:i/>
          <w:color w:val="1F3864"/>
          <w:sz w:val="22"/>
          <w:szCs w:val="22"/>
        </w:rPr>
      </w:pPr>
    </w:p>
    <w:p w14:paraId="5BB892C3" w14:textId="77777777" w:rsidR="004A5E52" w:rsidRPr="0047250D" w:rsidRDefault="005662C2" w:rsidP="004A5E52">
      <w:pPr>
        <w:tabs>
          <w:tab w:val="left" w:pos="2205"/>
        </w:tabs>
        <w:jc w:val="both"/>
        <w:rPr>
          <w:sz w:val="22"/>
          <w:szCs w:val="22"/>
        </w:rPr>
      </w:pPr>
      <w:r w:rsidRPr="0047250D">
        <w:rPr>
          <w:sz w:val="22"/>
          <w:szCs w:val="22"/>
        </w:rPr>
        <w:tab/>
      </w:r>
    </w:p>
    <w:p w14:paraId="5BB892C4" w14:textId="77777777" w:rsidR="004A5E52" w:rsidRPr="0047250D" w:rsidRDefault="005662C2" w:rsidP="004A5E52">
      <w:pPr>
        <w:jc w:val="both"/>
        <w:rPr>
          <w:i/>
          <w:color w:val="1F3864"/>
          <w:sz w:val="22"/>
          <w:szCs w:val="22"/>
        </w:rPr>
      </w:pPr>
      <w:r w:rsidRPr="0047250D">
        <w:rPr>
          <w:sz w:val="22"/>
          <w:szCs w:val="22"/>
        </w:rPr>
        <w:br w:type="page"/>
      </w:r>
    </w:p>
    <w:p w14:paraId="5BB892C5" w14:textId="77777777" w:rsidR="00755421" w:rsidRPr="0047250D" w:rsidRDefault="005662C2" w:rsidP="00755421">
      <w:pPr>
        <w:pStyle w:val="Paraststmeklis"/>
        <w:spacing w:before="120" w:after="120"/>
        <w:jc w:val="both"/>
        <w:rPr>
          <w:i/>
          <w:color w:val="1F3864"/>
        </w:rPr>
      </w:pPr>
      <w:r w:rsidRPr="00755421">
        <w:rPr>
          <w:b/>
          <w:i/>
          <w:color w:val="1F3864"/>
        </w:rPr>
        <w:lastRenderedPageBreak/>
        <w:t>Eiropas Padomes Ainavas balva</w:t>
      </w:r>
      <w:r w:rsidRPr="0047250D">
        <w:rPr>
          <w:i/>
          <w:color w:val="1F3864"/>
        </w:rPr>
        <w:t xml:space="preserve"> - Eiropas Padomes goda apbalvojums diploma veidā, kas apliecina vietējās pašvaldības, vai to apvienību darbības plānu vai pasākumu ieviešanu, vai arī ievērojamus valsts un nevalstisko organizāciju ieguldījumus, lai nodrošinātu ilgtspējīgu ainavu aizsardzību, pārvaldību un/vai plānošanu</w:t>
      </w:r>
      <w:r>
        <w:rPr>
          <w:rStyle w:val="Vresatsauce"/>
          <w:i/>
          <w:color w:val="1F3864"/>
        </w:rPr>
        <w:footnoteReference w:id="2"/>
      </w:r>
      <w:r w:rsidRPr="0047250D">
        <w:rPr>
          <w:i/>
          <w:color w:val="1F3864"/>
        </w:rPr>
        <w:t>.</w:t>
      </w:r>
    </w:p>
    <w:p w14:paraId="5BB892C6" w14:textId="77777777" w:rsidR="004A5E52" w:rsidRPr="0047250D" w:rsidRDefault="005662C2" w:rsidP="004A5E52">
      <w:pPr>
        <w:pStyle w:val="Paraststmeklis"/>
        <w:spacing w:before="120" w:after="120"/>
        <w:jc w:val="both"/>
        <w:rPr>
          <w:i/>
          <w:color w:val="1F3864"/>
        </w:rPr>
      </w:pPr>
      <w:r w:rsidRPr="0047250D">
        <w:rPr>
          <w:i/>
          <w:color w:val="1F3864"/>
        </w:rPr>
        <w:t>Konkurss „</w:t>
      </w:r>
      <w:r w:rsidRPr="00F1682C">
        <w:rPr>
          <w:b/>
          <w:i/>
          <w:color w:val="1F3864"/>
        </w:rPr>
        <w:t>Eiropas Padomes Ainavas balva</w:t>
      </w:r>
      <w:r w:rsidRPr="0047250D">
        <w:rPr>
          <w:i/>
          <w:color w:val="1F3864"/>
        </w:rPr>
        <w:t>” (turpmāk - Konkurss) – iniciatīva, kuru saskaņā ar Eiropas ainavu konvencijas 11. pantu reizi divos gados rīko Eiropas Padomes ģenerālsekretariāts</w:t>
      </w:r>
      <w:r w:rsidR="000F3B2C">
        <w:rPr>
          <w:i/>
          <w:color w:val="1F3864"/>
        </w:rPr>
        <w:t>, lai piešķirtu Eiropas Padomes Ainavas balvu</w:t>
      </w:r>
      <w:r>
        <w:rPr>
          <w:rStyle w:val="Vresatsauce"/>
          <w:i/>
          <w:color w:val="1F3864"/>
        </w:rPr>
        <w:footnoteReference w:id="3"/>
      </w:r>
      <w:r w:rsidRPr="0047250D">
        <w:rPr>
          <w:i/>
          <w:color w:val="1F3864"/>
        </w:rPr>
        <w:t xml:space="preserve">. </w:t>
      </w:r>
    </w:p>
    <w:p w14:paraId="5BB892C7" w14:textId="77777777" w:rsidR="004A5E52" w:rsidRPr="0047250D" w:rsidRDefault="005662C2" w:rsidP="004A5E52">
      <w:pPr>
        <w:pStyle w:val="Paraststmeklis"/>
        <w:spacing w:before="120" w:after="120"/>
        <w:jc w:val="both"/>
        <w:rPr>
          <w:i/>
          <w:color w:val="1F3864"/>
        </w:rPr>
      </w:pPr>
      <w:r w:rsidRPr="0047250D">
        <w:rPr>
          <w:i/>
          <w:color w:val="1F3864"/>
        </w:rPr>
        <w:t>Latvijas nacionālā atlase – konkurss, kuru atbilstoši Eiropas ainavu konvencijai, Eiropas Padomes rezolūcijai CM/</w:t>
      </w:r>
      <w:proofErr w:type="spellStart"/>
      <w:r w:rsidRPr="0047250D">
        <w:rPr>
          <w:i/>
          <w:color w:val="1F3864"/>
        </w:rPr>
        <w:t>res</w:t>
      </w:r>
      <w:proofErr w:type="spellEnd"/>
      <w:r w:rsidRPr="0047250D">
        <w:rPr>
          <w:i/>
          <w:color w:val="1F3864"/>
        </w:rPr>
        <w:t xml:space="preserve">(2008)3 un Vides aizsardzības un reģionālās attīstības ministrijas (turpmāk - VARAM) nolikumam reizi divos gados organizē VARAM, lai Konkursa kārtējai sesijai izvirzītu Latvijas pārstāvi.  </w:t>
      </w:r>
    </w:p>
    <w:p w14:paraId="5BB892C8" w14:textId="77777777" w:rsidR="004A5E52" w:rsidRPr="00B01038" w:rsidRDefault="005662C2" w:rsidP="004A5E52">
      <w:pPr>
        <w:pStyle w:val="Sarakstarindkopa"/>
        <w:spacing w:before="120" w:after="120"/>
        <w:ind w:left="0"/>
        <w:jc w:val="both"/>
        <w:rPr>
          <w:i/>
          <w:color w:val="1F3864"/>
        </w:rPr>
      </w:pPr>
      <w:r w:rsidRPr="00B01038">
        <w:rPr>
          <w:bCs/>
          <w:i/>
          <w:color w:val="1F3864"/>
        </w:rPr>
        <w:t xml:space="preserve">Latvijas nacionālās atlases mērķis ir </w:t>
      </w:r>
      <w:r w:rsidRPr="00B01038">
        <w:rPr>
          <w:i/>
          <w:color w:val="1F3864"/>
        </w:rPr>
        <w:t xml:space="preserve">veicināt sabiedrības izpratnes veidošanos par Latvijas ainavu vērtību un mainību, kā arī sabiedrības lomu ainavu attīstībā, apzinot labāko pieredzi ainavu aizsardzībā, kopšanā un pārvaldībā, kas gūta, gan īstenojot praktiskus pasākumus, gan uzlabojot ainavu pārvaldību, tostarp pētniecību un plānošanu. </w:t>
      </w:r>
    </w:p>
    <w:p w14:paraId="5BB892C9" w14:textId="77777777" w:rsidR="004A5E52" w:rsidRPr="00B01038" w:rsidRDefault="005662C2" w:rsidP="004A5E52">
      <w:pPr>
        <w:pStyle w:val="Paraststmeklis"/>
        <w:spacing w:before="0" w:after="0"/>
        <w:jc w:val="both"/>
        <w:rPr>
          <w:i/>
          <w:color w:val="1F3864"/>
        </w:rPr>
      </w:pPr>
      <w:r w:rsidRPr="0047250D">
        <w:rPr>
          <w:i/>
          <w:color w:val="1F3864"/>
        </w:rPr>
        <w:t>Latvijas nacionālās atlases uzdevumi</w:t>
      </w:r>
      <w:r>
        <w:rPr>
          <w:i/>
          <w:color w:val="1F3864"/>
        </w:rPr>
        <w:t xml:space="preserve"> - </w:t>
      </w:r>
      <w:r w:rsidRPr="00B01038">
        <w:rPr>
          <w:bCs/>
          <w:i/>
          <w:color w:val="1F3864"/>
        </w:rPr>
        <w:t xml:space="preserve">katrā plānošanas reģionā identificēt labās prakses piemērus ainavu aizsardzībā, kopšanā un pārvaldībā, t.sk. pētniecībā un plānošanā un popularizēt tos, kā arī  noteikt Latvijas pārstāvi līdzdalībai Konkursa sestajā </w:t>
      </w:r>
      <w:r w:rsidRPr="00B01038">
        <w:rPr>
          <w:i/>
          <w:color w:val="1F3864"/>
        </w:rPr>
        <w:t xml:space="preserve">sesijā. </w:t>
      </w:r>
      <w:r w:rsidRPr="00B01038">
        <w:rPr>
          <w:bCs/>
          <w:i/>
          <w:color w:val="1F3864"/>
        </w:rPr>
        <w:t xml:space="preserve"> </w:t>
      </w:r>
    </w:p>
    <w:p w14:paraId="5BB892CA" w14:textId="77777777" w:rsidR="004A5E52" w:rsidRPr="00B01038" w:rsidRDefault="005662C2" w:rsidP="004A5E52">
      <w:pPr>
        <w:spacing w:before="120" w:after="120"/>
        <w:jc w:val="both"/>
        <w:rPr>
          <w:i/>
          <w:color w:val="1F3864"/>
        </w:rPr>
      </w:pPr>
      <w:r w:rsidRPr="0047250D">
        <w:rPr>
          <w:i/>
          <w:color w:val="1F3864"/>
          <w:lang w:eastAsia="lv-LV"/>
        </w:rPr>
        <w:t xml:space="preserve">Nacionālajā atlasē </w:t>
      </w:r>
      <w:r>
        <w:rPr>
          <w:i/>
          <w:color w:val="1F3864"/>
          <w:lang w:eastAsia="lv-LV"/>
        </w:rPr>
        <w:t xml:space="preserve">aicinātas </w:t>
      </w:r>
      <w:r w:rsidRPr="0047250D">
        <w:rPr>
          <w:i/>
          <w:color w:val="1F3864"/>
          <w:lang w:eastAsia="lv-LV"/>
        </w:rPr>
        <w:t>piedalīties Latvijas pašvaldības, to apvienības, valsts institūcijas un nevalstiskās organizācijas, kas ir devušas ieguldījumu ainavu aizsardzībā un pārvaldībā, t.sk. plānošanā un praktisku pasākumu īstenošanā.</w:t>
      </w:r>
      <w:r>
        <w:rPr>
          <w:i/>
          <w:color w:val="1F3864"/>
          <w:lang w:eastAsia="lv-LV"/>
        </w:rPr>
        <w:t xml:space="preserve"> </w:t>
      </w:r>
      <w:r w:rsidRPr="00B01038">
        <w:rPr>
          <w:i/>
          <w:color w:val="1F3864"/>
        </w:rPr>
        <w:t>Pašvaldības, valsts institūcijas</w:t>
      </w:r>
      <w:r>
        <w:rPr>
          <w:i/>
          <w:color w:val="1F3864"/>
        </w:rPr>
        <w:t xml:space="preserve"> un </w:t>
      </w:r>
      <w:r w:rsidRPr="00B01038">
        <w:rPr>
          <w:i/>
          <w:color w:val="1F3864"/>
        </w:rPr>
        <w:t>nevalstiskās organizācijas var pieteikt arī juridisko un privātpersonu īpašumos īstenotus p</w:t>
      </w:r>
      <w:r>
        <w:rPr>
          <w:i/>
          <w:color w:val="1F3864"/>
        </w:rPr>
        <w:t>ro</w:t>
      </w:r>
      <w:r w:rsidRPr="00B01038">
        <w:rPr>
          <w:i/>
          <w:color w:val="1F3864"/>
        </w:rPr>
        <w:t xml:space="preserve">jektus, ja tie atbilst pašvaldību un attīstības plānošanas dokumentiem vai valsts institūciju kopīgiem projektiem un ieteikumiem. </w:t>
      </w:r>
    </w:p>
    <w:p w14:paraId="5BB892CB" w14:textId="37A8C1FD" w:rsidR="004A5E52" w:rsidRPr="0047250D" w:rsidRDefault="005662C2" w:rsidP="004A5E52">
      <w:pPr>
        <w:spacing w:before="120" w:after="120"/>
        <w:jc w:val="both"/>
        <w:rPr>
          <w:i/>
          <w:color w:val="1F3864"/>
        </w:rPr>
      </w:pPr>
      <w:r w:rsidRPr="0047250D">
        <w:rPr>
          <w:i/>
          <w:color w:val="1F3864"/>
        </w:rPr>
        <w:t>Pieteikt var īstenotus</w:t>
      </w:r>
      <w:r w:rsidRPr="00AF2D47">
        <w:rPr>
          <w:i/>
          <w:color w:val="1F3864"/>
        </w:rPr>
        <w:t xml:space="preserve"> </w:t>
      </w:r>
      <w:r w:rsidRPr="0047250D">
        <w:rPr>
          <w:i/>
          <w:color w:val="1F3864"/>
        </w:rPr>
        <w:t xml:space="preserve">projektus/iniciatīvas ar reāli uztveramu ieguldījumu ainavu aizsardzībā, pārvaldībā un/vai plānošanā (piemēram, rekultivācijas, publiskās </w:t>
      </w:r>
      <w:proofErr w:type="spellStart"/>
      <w:r w:rsidRPr="0047250D">
        <w:rPr>
          <w:i/>
          <w:color w:val="1F3864"/>
        </w:rPr>
        <w:t>ārtelpas</w:t>
      </w:r>
      <w:proofErr w:type="spellEnd"/>
      <w:r w:rsidRPr="0047250D">
        <w:rPr>
          <w:i/>
          <w:color w:val="1F3864"/>
        </w:rPr>
        <w:t xml:space="preserve"> labiekārtojuma projekti, pētījumi, ainavu plāni vai publiskas kampaņas, iesaistot sabiedrību), kas kalpotu par piemēru ainavu kvalitātes uzlabošanai arī citās pašvaldībās un Eiropas ainavu konvencijas dalībvalstu teritorijās. </w:t>
      </w:r>
      <w:r w:rsidR="00755421">
        <w:rPr>
          <w:i/>
          <w:color w:val="1F3864"/>
        </w:rPr>
        <w:t xml:space="preserve">Lai novērtētu ieguldītā darba ilgtspēju, </w:t>
      </w:r>
      <w:r w:rsidR="00755421" w:rsidRPr="00744786">
        <w:rPr>
          <w:i/>
          <w:color w:val="1F3864"/>
          <w:u w:val="single"/>
        </w:rPr>
        <w:t>p</w:t>
      </w:r>
      <w:r w:rsidRPr="00744786">
        <w:rPr>
          <w:i/>
          <w:color w:val="1F3864"/>
          <w:u w:val="single"/>
        </w:rPr>
        <w:t>i</w:t>
      </w:r>
      <w:r w:rsidRPr="00366E3D">
        <w:rPr>
          <w:i/>
          <w:color w:val="1F3864"/>
          <w:u w:val="single"/>
        </w:rPr>
        <w:t>eteiktajam projektam/iniciatīvai jābūt pabeigta</w:t>
      </w:r>
      <w:r w:rsidR="00755421">
        <w:rPr>
          <w:i/>
          <w:color w:val="1F3864"/>
          <w:u w:val="single"/>
        </w:rPr>
        <w:t>m/a</w:t>
      </w:r>
      <w:r w:rsidRPr="00366E3D">
        <w:rPr>
          <w:i/>
          <w:color w:val="1F3864"/>
          <w:u w:val="single"/>
        </w:rPr>
        <w:t>i līdz 201</w:t>
      </w:r>
      <w:r w:rsidR="003E596C">
        <w:rPr>
          <w:i/>
          <w:color w:val="1F3864"/>
          <w:u w:val="single"/>
        </w:rPr>
        <w:t>9</w:t>
      </w:r>
      <w:r>
        <w:rPr>
          <w:i/>
          <w:color w:val="1F3864"/>
          <w:u w:val="single"/>
        </w:rPr>
        <w:t>.</w:t>
      </w:r>
      <w:r w:rsidRPr="00366E3D">
        <w:rPr>
          <w:i/>
          <w:color w:val="1F3864"/>
          <w:u w:val="single"/>
        </w:rPr>
        <w:t>gada 31.decembrim</w:t>
      </w:r>
      <w:r>
        <w:rPr>
          <w:rStyle w:val="Vresatsauce"/>
          <w:i/>
          <w:color w:val="1F3864"/>
        </w:rPr>
        <w:footnoteReference w:id="4"/>
      </w:r>
      <w:r w:rsidRPr="0047250D">
        <w:rPr>
          <w:i/>
          <w:color w:val="1F3864"/>
        </w:rPr>
        <w:t xml:space="preserve">. </w:t>
      </w:r>
    </w:p>
    <w:p w14:paraId="5BB892CC" w14:textId="77777777" w:rsidR="004A5E52" w:rsidRDefault="005662C2" w:rsidP="004A5E52">
      <w:pPr>
        <w:spacing w:before="120" w:after="120"/>
        <w:jc w:val="both"/>
        <w:rPr>
          <w:i/>
          <w:color w:val="1F3864"/>
        </w:rPr>
      </w:pPr>
      <w:r w:rsidRPr="0047250D">
        <w:rPr>
          <w:i/>
          <w:color w:val="1F3864"/>
        </w:rPr>
        <w:t>Katrs pieteicējs drīkst iesniegt vienu pieteikumu, latviešu valodā aizpildot šo pieteikuma veidlapu</w:t>
      </w:r>
      <w:r>
        <w:rPr>
          <w:i/>
          <w:color w:val="1F3864"/>
        </w:rPr>
        <w:t xml:space="preserve">. Tai var </w:t>
      </w:r>
      <w:r w:rsidRPr="0047250D">
        <w:rPr>
          <w:i/>
          <w:color w:val="1F3864"/>
        </w:rPr>
        <w:t>pievieno</w:t>
      </w:r>
      <w:r>
        <w:rPr>
          <w:i/>
          <w:color w:val="1F3864"/>
        </w:rPr>
        <w:t xml:space="preserve">t </w:t>
      </w:r>
      <w:r w:rsidRPr="0047250D">
        <w:rPr>
          <w:i/>
          <w:color w:val="1F3864"/>
        </w:rPr>
        <w:t xml:space="preserve">vizuālos materiālus - ne vairāk kā 10 fotoattēlus, </w:t>
      </w:r>
      <w:r>
        <w:rPr>
          <w:i/>
          <w:color w:val="1F3864"/>
        </w:rPr>
        <w:t xml:space="preserve">3 </w:t>
      </w:r>
      <w:proofErr w:type="spellStart"/>
      <w:r w:rsidRPr="0047250D">
        <w:rPr>
          <w:i/>
          <w:color w:val="1F3864"/>
        </w:rPr>
        <w:t>poster</w:t>
      </w:r>
      <w:r>
        <w:rPr>
          <w:i/>
          <w:color w:val="1F3864"/>
        </w:rPr>
        <w:t>us</w:t>
      </w:r>
      <w:proofErr w:type="spellEnd"/>
      <w:r>
        <w:rPr>
          <w:i/>
          <w:color w:val="1F3864"/>
        </w:rPr>
        <w:t xml:space="preserve"> </w:t>
      </w:r>
      <w:r w:rsidRPr="0047250D">
        <w:rPr>
          <w:i/>
          <w:color w:val="1F3864"/>
        </w:rPr>
        <w:t>vai bukletu</w:t>
      </w:r>
      <w:r>
        <w:rPr>
          <w:i/>
          <w:color w:val="1F3864"/>
        </w:rPr>
        <w:t>s</w:t>
      </w:r>
      <w:r w:rsidRPr="0047250D">
        <w:rPr>
          <w:i/>
          <w:color w:val="1F3864"/>
        </w:rPr>
        <w:t xml:space="preserve">, kā arī vienu video materiālu, kas nav garāks par 10 minūtēm. </w:t>
      </w:r>
    </w:p>
    <w:p w14:paraId="5BB892CD" w14:textId="77777777" w:rsidR="000F3B2C" w:rsidRDefault="000F3B2C" w:rsidP="004A5E52">
      <w:pPr>
        <w:spacing w:before="120" w:after="120"/>
        <w:jc w:val="both"/>
        <w:rPr>
          <w:b/>
          <w:i/>
          <w:color w:val="1F3864"/>
        </w:rPr>
      </w:pPr>
    </w:p>
    <w:p w14:paraId="5BB892CE" w14:textId="2091A2B2" w:rsidR="004A5E52" w:rsidRPr="008030C7" w:rsidRDefault="005662C2" w:rsidP="004A5E52">
      <w:pPr>
        <w:spacing w:before="120" w:after="120"/>
        <w:jc w:val="both"/>
        <w:rPr>
          <w:b/>
          <w:i/>
          <w:color w:val="1F3864"/>
        </w:rPr>
      </w:pPr>
      <w:r>
        <w:rPr>
          <w:b/>
          <w:i/>
          <w:color w:val="1F3864"/>
        </w:rPr>
        <w:lastRenderedPageBreak/>
        <w:t>Aizpildītu p</w:t>
      </w:r>
      <w:r w:rsidRPr="0047250D">
        <w:rPr>
          <w:b/>
          <w:i/>
          <w:color w:val="1F3864"/>
        </w:rPr>
        <w:t>ieteikuma veidlapu un pievienotos materiālus</w:t>
      </w:r>
      <w:r w:rsidR="00755421">
        <w:rPr>
          <w:b/>
          <w:i/>
          <w:color w:val="1F3864"/>
        </w:rPr>
        <w:t xml:space="preserve"> ar norādi  “Ainavas balva”</w:t>
      </w:r>
      <w:r w:rsidRPr="0047250D">
        <w:rPr>
          <w:i/>
          <w:color w:val="1F3864"/>
        </w:rPr>
        <w:t xml:space="preserve"> </w:t>
      </w:r>
      <w:r w:rsidRPr="0047250D">
        <w:rPr>
          <w:b/>
          <w:i/>
          <w:color w:val="1F3864"/>
        </w:rPr>
        <w:t>jāiesniedz Vides aizsardzības un reģionālās attīstības ministrijā līdz 20</w:t>
      </w:r>
      <w:r>
        <w:rPr>
          <w:b/>
          <w:i/>
          <w:color w:val="1F3864"/>
        </w:rPr>
        <w:t>2</w:t>
      </w:r>
      <w:r w:rsidR="008030C7">
        <w:rPr>
          <w:b/>
          <w:i/>
          <w:color w:val="1F3864"/>
        </w:rPr>
        <w:t>2.</w:t>
      </w:r>
      <w:r>
        <w:rPr>
          <w:b/>
          <w:i/>
          <w:color w:val="1F3864"/>
        </w:rPr>
        <w:t xml:space="preserve"> </w:t>
      </w:r>
      <w:r w:rsidRPr="0047250D">
        <w:rPr>
          <w:b/>
          <w:i/>
          <w:color w:val="1F3864"/>
        </w:rPr>
        <w:t xml:space="preserve">gada </w:t>
      </w:r>
      <w:r w:rsidR="008030C7">
        <w:rPr>
          <w:b/>
          <w:i/>
          <w:color w:val="1F3864"/>
        </w:rPr>
        <w:t xml:space="preserve">1.jūlijam </w:t>
      </w:r>
      <w:r w:rsidRPr="006C2BBE">
        <w:rPr>
          <w:b/>
          <w:i/>
          <w:color w:val="1F3864"/>
          <w:u w:val="single"/>
        </w:rPr>
        <w:t>vienā</w:t>
      </w:r>
      <w:r>
        <w:rPr>
          <w:b/>
          <w:i/>
          <w:color w:val="1F3864"/>
        </w:rPr>
        <w:t xml:space="preserve"> no šādiem veidiem:</w:t>
      </w:r>
    </w:p>
    <w:p w14:paraId="5BB892CF" w14:textId="77777777" w:rsidR="004A5E52" w:rsidRPr="0047250D" w:rsidRDefault="005662C2" w:rsidP="004A5E52">
      <w:pPr>
        <w:spacing w:before="120" w:after="120"/>
        <w:ind w:firstLine="720"/>
        <w:jc w:val="both"/>
        <w:rPr>
          <w:i/>
          <w:color w:val="1F3864"/>
        </w:rPr>
      </w:pPr>
      <w:r w:rsidRPr="0047250D">
        <w:rPr>
          <w:i/>
          <w:color w:val="1F3864"/>
        </w:rPr>
        <w:t xml:space="preserve"> - sūtot elektroniski uz elektroniskā pasta adresi </w:t>
      </w:r>
      <w:hyperlink r:id="rId13" w:history="1">
        <w:r w:rsidRPr="0047250D">
          <w:rPr>
            <w:rStyle w:val="Hipersaite"/>
            <w:i/>
            <w:color w:val="1F3864"/>
          </w:rPr>
          <w:t>pasts@varam.gov.lv</w:t>
        </w:r>
      </w:hyperlink>
      <w:r w:rsidRPr="0047250D">
        <w:rPr>
          <w:i/>
          <w:color w:val="1F3864"/>
        </w:rPr>
        <w:t xml:space="preserve">; </w:t>
      </w:r>
    </w:p>
    <w:p w14:paraId="5BB892D0" w14:textId="77777777" w:rsidR="004A5E52" w:rsidRDefault="005662C2" w:rsidP="004A5E52">
      <w:pPr>
        <w:spacing w:before="120" w:after="120"/>
        <w:ind w:left="720"/>
        <w:jc w:val="both"/>
        <w:rPr>
          <w:i/>
          <w:color w:val="1F3864"/>
        </w:rPr>
      </w:pPr>
      <w:r w:rsidRPr="0047250D">
        <w:rPr>
          <w:i/>
          <w:color w:val="1F3864"/>
        </w:rPr>
        <w:t xml:space="preserve"> - sūtot papīra formātā uz adresi </w:t>
      </w:r>
      <w:r w:rsidRPr="0047250D">
        <w:rPr>
          <w:i/>
          <w:color w:val="1F3864"/>
          <w:shd w:val="clear" w:color="auto" w:fill="F2FBFF"/>
        </w:rPr>
        <w:t>Peldu iela 25, Rīga, LV-1494</w:t>
      </w:r>
      <w:r>
        <w:rPr>
          <w:i/>
          <w:color w:val="1F3864"/>
          <w:shd w:val="clear" w:color="auto" w:fill="F2FBFF"/>
        </w:rPr>
        <w:t xml:space="preserve">. </w:t>
      </w:r>
      <w:r w:rsidRPr="0047250D">
        <w:rPr>
          <w:i/>
          <w:color w:val="1F3864"/>
          <w:shd w:val="clear" w:color="auto" w:fill="F2FBFF"/>
        </w:rPr>
        <w:t xml:space="preserve"> Pasta sūtījumā </w:t>
      </w:r>
      <w:r>
        <w:rPr>
          <w:i/>
          <w:color w:val="1F3864"/>
          <w:shd w:val="clear" w:color="auto" w:fill="F2FBFF"/>
        </w:rPr>
        <w:t xml:space="preserve">obligāti jāiekļauj pieteikuma izdruka papīra formātā un </w:t>
      </w:r>
      <w:r w:rsidRPr="0047250D">
        <w:rPr>
          <w:i/>
          <w:color w:val="1F3864"/>
        </w:rPr>
        <w:t>datu nesējs ar pieteikuma veidlapu un vizuāliem materiāliem elektroniskā formātā</w:t>
      </w:r>
      <w:r>
        <w:rPr>
          <w:i/>
          <w:color w:val="1F3864"/>
        </w:rPr>
        <w:t xml:space="preserve">. </w:t>
      </w:r>
    </w:p>
    <w:p w14:paraId="5BB892D1" w14:textId="77777777" w:rsidR="000F3B2C" w:rsidRDefault="000F3B2C" w:rsidP="004A5E52">
      <w:pPr>
        <w:spacing w:before="120" w:after="120"/>
        <w:ind w:left="720"/>
        <w:jc w:val="both"/>
        <w:rPr>
          <w:i/>
          <w:color w:val="1F3864"/>
        </w:rPr>
      </w:pPr>
    </w:p>
    <w:p w14:paraId="5BB892D2" w14:textId="77777777" w:rsidR="000F3B2C" w:rsidRPr="0047250D" w:rsidRDefault="005662C2" w:rsidP="000F3B2C">
      <w:pPr>
        <w:spacing w:before="120" w:after="120"/>
        <w:ind w:left="720"/>
        <w:jc w:val="center"/>
        <w:rPr>
          <w:i/>
          <w:color w:val="1F3864"/>
          <w:shd w:val="clear" w:color="auto" w:fill="F2FBFF"/>
        </w:rPr>
      </w:pPr>
      <w:r>
        <w:rPr>
          <w:i/>
          <w:color w:val="1F3864"/>
        </w:rPr>
        <w:t>* * *</w:t>
      </w:r>
    </w:p>
    <w:p w14:paraId="5BB892D3" w14:textId="77777777" w:rsidR="004A5E52" w:rsidRPr="0047250D" w:rsidRDefault="005662C2" w:rsidP="004A5E52">
      <w:pPr>
        <w:rPr>
          <w:color w:val="1F3864"/>
          <w:sz w:val="22"/>
          <w:szCs w:val="22"/>
          <w:u w:val="single"/>
        </w:rPr>
      </w:pPr>
      <w:r w:rsidRPr="0047250D">
        <w:rPr>
          <w:color w:val="1F3864"/>
          <w:u w:val="single"/>
        </w:rPr>
        <w:br w:type="page"/>
      </w:r>
    </w:p>
    <w:p w14:paraId="5BB892D4" w14:textId="77777777" w:rsidR="004A5E52" w:rsidRPr="00AA5E68" w:rsidRDefault="004A5E52" w:rsidP="004A5E52">
      <w:pPr>
        <w:shd w:val="clear" w:color="auto" w:fill="FFFFCC"/>
        <w:jc w:val="center"/>
        <w:rPr>
          <w:color w:val="1F3864"/>
          <w:sz w:val="22"/>
          <w:szCs w:val="22"/>
          <w:u w:val="single"/>
        </w:rPr>
      </w:pPr>
    </w:p>
    <w:p w14:paraId="5BB892D5" w14:textId="77777777" w:rsidR="004A5E52" w:rsidRPr="00AA5E68" w:rsidRDefault="005662C2" w:rsidP="004A5E52">
      <w:pPr>
        <w:shd w:val="clear" w:color="auto" w:fill="FFFFCC"/>
        <w:jc w:val="center"/>
        <w:rPr>
          <w:b/>
          <w:caps/>
          <w:color w:val="1F3864"/>
          <w:sz w:val="22"/>
          <w:szCs w:val="22"/>
        </w:rPr>
      </w:pPr>
      <w:r w:rsidRPr="00AA5E68">
        <w:rPr>
          <w:b/>
          <w:caps/>
          <w:color w:val="1F3864"/>
          <w:sz w:val="22"/>
          <w:szCs w:val="22"/>
        </w:rPr>
        <w:t>I. pieteikuma iesniedzējs</w:t>
      </w:r>
    </w:p>
    <w:p w14:paraId="5BB892D6" w14:textId="77777777" w:rsidR="004A5E52" w:rsidRPr="00AA5E68" w:rsidRDefault="004A5E52" w:rsidP="004A5E52">
      <w:pPr>
        <w:shd w:val="clear" w:color="auto" w:fill="FFFFCC"/>
        <w:jc w:val="center"/>
        <w:rPr>
          <w:b/>
          <w:color w:val="1F3864"/>
          <w:sz w:val="22"/>
          <w:szCs w:val="22"/>
        </w:rPr>
      </w:pPr>
    </w:p>
    <w:p w14:paraId="5BB892D7" w14:textId="77777777" w:rsidR="004A5E52" w:rsidRPr="00AA5E68" w:rsidRDefault="004A5E52" w:rsidP="004A5E52">
      <w:pPr>
        <w:jc w:val="center"/>
        <w:rPr>
          <w:color w:val="1F3864"/>
          <w:sz w:val="22"/>
          <w:szCs w:val="22"/>
          <w:u w:val="single"/>
        </w:rPr>
      </w:pPr>
    </w:p>
    <w:p w14:paraId="5BB892D8" w14:textId="77777777" w:rsidR="004A5E52" w:rsidRPr="00AA5E68" w:rsidRDefault="004A5E52" w:rsidP="004A5E52">
      <w:pPr>
        <w:rPr>
          <w:b/>
          <w:color w:val="1F3864"/>
          <w:sz w:val="22"/>
          <w:szCs w:val="22"/>
        </w:rPr>
      </w:pPr>
    </w:p>
    <w:tbl>
      <w:tblPr>
        <w:tblpPr w:leftFromText="141" w:rightFromText="141" w:vertAnchor="text" w:horzAnchor="margin" w:tblpXSpec="right"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08"/>
      </w:tblGrid>
      <w:tr w:rsidR="00387714" w:rsidRPr="00AA5E68" w14:paraId="5BB892DA" w14:textId="77777777" w:rsidTr="00C666E5">
        <w:trPr>
          <w:trHeight w:val="532"/>
        </w:trPr>
        <w:tc>
          <w:tcPr>
            <w:tcW w:w="6608" w:type="dxa"/>
            <w:noWrap/>
          </w:tcPr>
          <w:p w14:paraId="5BB892D9" w14:textId="6A21BAB6" w:rsidR="004A5E52" w:rsidRPr="00AA5E68" w:rsidRDefault="005662C2" w:rsidP="00C666E5">
            <w:pPr>
              <w:ind w:left="-180"/>
              <w:rPr>
                <w:color w:val="1F3864"/>
              </w:rPr>
            </w:pPr>
            <w:r w:rsidRPr="00AA5E68">
              <w:rPr>
                <w:color w:val="1F3864"/>
                <w:sz w:val="22"/>
                <w:szCs w:val="22"/>
              </w:rPr>
              <w:t xml:space="preserve">  </w:t>
            </w:r>
            <w:r w:rsidR="00537B77" w:rsidRPr="00631E89">
              <w:rPr>
                <w:color w:val="000000" w:themeColor="text1"/>
                <w:sz w:val="22"/>
                <w:szCs w:val="22"/>
              </w:rPr>
              <w:t>Aizkraukles novada pašvaldība</w:t>
            </w:r>
          </w:p>
        </w:tc>
      </w:tr>
    </w:tbl>
    <w:p w14:paraId="5BB892DB" w14:textId="77777777" w:rsidR="004A5E52" w:rsidRPr="00AA5E68" w:rsidRDefault="005662C2" w:rsidP="004A5E52">
      <w:pPr>
        <w:numPr>
          <w:ilvl w:val="0"/>
          <w:numId w:val="32"/>
        </w:numPr>
        <w:suppressAutoHyphens w:val="0"/>
        <w:ind w:left="284" w:hanging="284"/>
        <w:rPr>
          <w:b/>
          <w:color w:val="1F3864"/>
          <w:sz w:val="22"/>
          <w:szCs w:val="22"/>
        </w:rPr>
      </w:pPr>
      <w:r w:rsidRPr="00AA5E68">
        <w:rPr>
          <w:b/>
          <w:color w:val="1F3864"/>
          <w:sz w:val="22"/>
          <w:szCs w:val="22"/>
        </w:rPr>
        <w:t xml:space="preserve">Pašvaldība, valsts institūcija, vai  </w:t>
      </w:r>
    </w:p>
    <w:p w14:paraId="5BB892DC" w14:textId="77777777" w:rsidR="004A5E52" w:rsidRPr="00AA5E68" w:rsidRDefault="005662C2" w:rsidP="004A5E52">
      <w:pPr>
        <w:ind w:left="284"/>
        <w:rPr>
          <w:color w:val="1F3864"/>
          <w:sz w:val="22"/>
          <w:szCs w:val="22"/>
        </w:rPr>
      </w:pPr>
      <w:r w:rsidRPr="00AA5E68">
        <w:rPr>
          <w:b/>
          <w:color w:val="1F3864"/>
          <w:sz w:val="22"/>
          <w:szCs w:val="22"/>
        </w:rPr>
        <w:t>nevalstiskā organizācija</w:t>
      </w:r>
    </w:p>
    <w:p w14:paraId="5BB892DD" w14:textId="77777777" w:rsidR="004A5E52" w:rsidRPr="00AA5E68" w:rsidRDefault="004A5E52" w:rsidP="004A5E52">
      <w:pPr>
        <w:ind w:left="360"/>
        <w:rPr>
          <w:color w:val="1F3864"/>
          <w:sz w:val="22"/>
          <w:szCs w:val="22"/>
        </w:rPr>
      </w:pPr>
    </w:p>
    <w:p w14:paraId="5BB892DE" w14:textId="77777777" w:rsidR="004A5E52" w:rsidRPr="00AA5E68" w:rsidRDefault="004A5E52" w:rsidP="004A5E52">
      <w:pPr>
        <w:ind w:left="360"/>
        <w:rPr>
          <w:color w:val="1F3864"/>
          <w:sz w:val="22"/>
          <w:szCs w:val="22"/>
        </w:rPr>
      </w:pPr>
    </w:p>
    <w:tbl>
      <w:tblPr>
        <w:tblpPr w:leftFromText="141" w:rightFromText="141" w:vertAnchor="text" w:horzAnchor="page" w:tblpX="4730" w:tblpY="1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tblGrid>
      <w:tr w:rsidR="00387714" w:rsidRPr="00AA5E68" w14:paraId="5BB892E1" w14:textId="77777777" w:rsidTr="008978C6">
        <w:tc>
          <w:tcPr>
            <w:tcW w:w="5382" w:type="dxa"/>
            <w:shd w:val="clear" w:color="auto" w:fill="auto"/>
          </w:tcPr>
          <w:p w14:paraId="5BB892DF" w14:textId="3B4D173F" w:rsidR="004A5E52" w:rsidRPr="00631E89" w:rsidRDefault="00631E89" w:rsidP="00C666E5">
            <w:pPr>
              <w:rPr>
                <w:color w:val="000000" w:themeColor="text1"/>
              </w:rPr>
            </w:pPr>
            <w:r>
              <w:rPr>
                <w:color w:val="000000" w:themeColor="text1"/>
                <w:sz w:val="22"/>
                <w:szCs w:val="22"/>
              </w:rPr>
              <w:t xml:space="preserve">Aizkraukles novada pašvaldības Attīstības nodaļas vadītāja </w:t>
            </w:r>
            <w:r w:rsidR="00537B77" w:rsidRPr="00631E89">
              <w:rPr>
                <w:color w:val="000000" w:themeColor="text1"/>
                <w:sz w:val="22"/>
                <w:szCs w:val="22"/>
              </w:rPr>
              <w:t>Ilona Kāgane</w:t>
            </w:r>
          </w:p>
          <w:p w14:paraId="5BB892E0" w14:textId="77777777" w:rsidR="004A5E52" w:rsidRPr="00631E89" w:rsidRDefault="004A5E52" w:rsidP="00C666E5">
            <w:pPr>
              <w:rPr>
                <w:color w:val="000000" w:themeColor="text1"/>
              </w:rPr>
            </w:pPr>
          </w:p>
        </w:tc>
      </w:tr>
      <w:tr w:rsidR="00387714" w:rsidRPr="00AA5E68" w14:paraId="5BB892E4" w14:textId="77777777" w:rsidTr="008978C6">
        <w:tc>
          <w:tcPr>
            <w:tcW w:w="5382" w:type="dxa"/>
            <w:shd w:val="clear" w:color="auto" w:fill="auto"/>
          </w:tcPr>
          <w:p w14:paraId="5BB892E2" w14:textId="2B5B3259" w:rsidR="004A5E52" w:rsidRPr="00631E89" w:rsidRDefault="00537B77" w:rsidP="00C666E5">
            <w:pPr>
              <w:rPr>
                <w:color w:val="000000" w:themeColor="text1"/>
              </w:rPr>
            </w:pPr>
            <w:r w:rsidRPr="00631E89">
              <w:rPr>
                <w:color w:val="000000" w:themeColor="text1"/>
                <w:sz w:val="22"/>
                <w:szCs w:val="22"/>
              </w:rPr>
              <w:t>Lāčplēša iela 1a, Aizkraukle, Aizkraukles novads</w:t>
            </w:r>
          </w:p>
          <w:p w14:paraId="5BB892E3" w14:textId="77777777" w:rsidR="004A5E52" w:rsidRPr="00631E89" w:rsidRDefault="004A5E52" w:rsidP="00C666E5">
            <w:pPr>
              <w:rPr>
                <w:color w:val="000000" w:themeColor="text1"/>
              </w:rPr>
            </w:pPr>
          </w:p>
        </w:tc>
      </w:tr>
      <w:tr w:rsidR="00387714" w:rsidRPr="00AA5E68" w14:paraId="5BB892E7" w14:textId="77777777" w:rsidTr="008978C6">
        <w:tc>
          <w:tcPr>
            <w:tcW w:w="5382" w:type="dxa"/>
            <w:shd w:val="clear" w:color="auto" w:fill="auto"/>
          </w:tcPr>
          <w:p w14:paraId="5BB892E5" w14:textId="2FFA2FDA" w:rsidR="004A5E52" w:rsidRPr="00631E89" w:rsidRDefault="006D1522" w:rsidP="00C666E5">
            <w:pPr>
              <w:rPr>
                <w:color w:val="000000" w:themeColor="text1"/>
              </w:rPr>
            </w:pPr>
            <w:r>
              <w:rPr>
                <w:color w:val="000000" w:themeColor="text1"/>
                <w:sz w:val="22"/>
                <w:szCs w:val="22"/>
              </w:rPr>
              <w:t>i</w:t>
            </w:r>
            <w:r w:rsidR="00537B77" w:rsidRPr="00631E89">
              <w:rPr>
                <w:color w:val="000000" w:themeColor="text1"/>
                <w:sz w:val="22"/>
                <w:szCs w:val="22"/>
              </w:rPr>
              <w:t>lona.kagane@aizkraukle.lv</w:t>
            </w:r>
          </w:p>
          <w:p w14:paraId="5BB892E6" w14:textId="77777777" w:rsidR="004A5E52" w:rsidRPr="00631E89" w:rsidRDefault="004A5E52" w:rsidP="00C666E5">
            <w:pPr>
              <w:rPr>
                <w:color w:val="000000" w:themeColor="text1"/>
              </w:rPr>
            </w:pPr>
          </w:p>
        </w:tc>
      </w:tr>
    </w:tbl>
    <w:p w14:paraId="5BB892E8" w14:textId="77777777" w:rsidR="004A5E52" w:rsidRPr="00AA5E68" w:rsidRDefault="005662C2" w:rsidP="004A5E52">
      <w:pPr>
        <w:rPr>
          <w:b/>
          <w:color w:val="1F3864"/>
          <w:sz w:val="22"/>
          <w:szCs w:val="22"/>
        </w:rPr>
      </w:pPr>
      <w:r w:rsidRPr="00AA5E68">
        <w:rPr>
          <w:b/>
          <w:color w:val="1F3864"/>
          <w:sz w:val="22"/>
          <w:szCs w:val="22"/>
        </w:rPr>
        <w:tab/>
        <w:t xml:space="preserve">Kontaktpersona </w:t>
      </w:r>
      <w:r w:rsidRPr="00AA5E68">
        <w:rPr>
          <w:b/>
          <w:color w:val="1F3864"/>
          <w:sz w:val="22"/>
          <w:szCs w:val="22"/>
        </w:rPr>
        <w:tab/>
      </w:r>
    </w:p>
    <w:p w14:paraId="5BB892E9" w14:textId="77777777" w:rsidR="004A5E52" w:rsidRPr="00AA5E68" w:rsidRDefault="004A5E52" w:rsidP="004A5E52">
      <w:pPr>
        <w:ind w:left="360"/>
        <w:rPr>
          <w:color w:val="1F3864"/>
          <w:sz w:val="22"/>
          <w:szCs w:val="22"/>
        </w:rPr>
      </w:pPr>
    </w:p>
    <w:p w14:paraId="5BB892EA" w14:textId="77777777" w:rsidR="004A5E52" w:rsidRPr="00AA5E68" w:rsidRDefault="005662C2" w:rsidP="004A5E52">
      <w:pPr>
        <w:ind w:left="360"/>
        <w:jc w:val="right"/>
        <w:rPr>
          <w:i/>
          <w:color w:val="1F3864"/>
          <w:sz w:val="22"/>
          <w:szCs w:val="22"/>
        </w:rPr>
      </w:pPr>
      <w:r w:rsidRPr="00AA5E68">
        <w:rPr>
          <w:color w:val="1F3864"/>
          <w:sz w:val="22"/>
          <w:szCs w:val="22"/>
        </w:rPr>
        <w:tab/>
      </w:r>
      <w:r w:rsidRPr="00AA5E68">
        <w:rPr>
          <w:i/>
          <w:color w:val="1F3864"/>
          <w:sz w:val="22"/>
          <w:szCs w:val="22"/>
        </w:rPr>
        <w:t>Adrese:</w:t>
      </w:r>
    </w:p>
    <w:p w14:paraId="5BB892EB" w14:textId="77777777" w:rsidR="004A5E52" w:rsidRPr="00AA5E68" w:rsidRDefault="004A5E52" w:rsidP="004A5E52">
      <w:pPr>
        <w:ind w:left="360"/>
        <w:jc w:val="right"/>
        <w:rPr>
          <w:i/>
          <w:color w:val="1F3864"/>
          <w:sz w:val="22"/>
          <w:szCs w:val="22"/>
        </w:rPr>
      </w:pPr>
    </w:p>
    <w:p w14:paraId="5BB892EC" w14:textId="77777777" w:rsidR="004A5E52" w:rsidRPr="00AA5E68" w:rsidRDefault="005662C2" w:rsidP="004A5E52">
      <w:pPr>
        <w:ind w:left="360"/>
        <w:jc w:val="right"/>
        <w:rPr>
          <w:i/>
          <w:color w:val="1F3864"/>
          <w:sz w:val="22"/>
          <w:szCs w:val="22"/>
        </w:rPr>
      </w:pPr>
      <w:r w:rsidRPr="00AA5E68">
        <w:rPr>
          <w:i/>
          <w:color w:val="1F3864"/>
          <w:sz w:val="22"/>
          <w:szCs w:val="22"/>
        </w:rPr>
        <w:tab/>
        <w:t>Tālrunis</w:t>
      </w:r>
      <w:r w:rsidR="008978C6" w:rsidRPr="00AA5E68">
        <w:rPr>
          <w:i/>
          <w:color w:val="1F3864"/>
          <w:sz w:val="22"/>
          <w:szCs w:val="22"/>
        </w:rPr>
        <w:t>, e-pasts</w:t>
      </w:r>
      <w:r w:rsidRPr="00AA5E68">
        <w:rPr>
          <w:i/>
          <w:color w:val="1F3864"/>
          <w:sz w:val="22"/>
          <w:szCs w:val="22"/>
        </w:rPr>
        <w:t>:</w:t>
      </w:r>
    </w:p>
    <w:p w14:paraId="5BB892ED" w14:textId="77777777" w:rsidR="004A5E52" w:rsidRPr="00AA5E68" w:rsidRDefault="004A5E52" w:rsidP="004A5E52">
      <w:pPr>
        <w:jc w:val="right"/>
        <w:rPr>
          <w:i/>
          <w:color w:val="1F3864"/>
          <w:sz w:val="22"/>
          <w:szCs w:val="22"/>
        </w:rPr>
      </w:pPr>
    </w:p>
    <w:p w14:paraId="5BB892EE" w14:textId="77777777" w:rsidR="004A5E52" w:rsidRPr="00AA5E68" w:rsidRDefault="005662C2" w:rsidP="004A5E52">
      <w:pPr>
        <w:ind w:left="360"/>
        <w:jc w:val="right"/>
        <w:rPr>
          <w:i/>
          <w:color w:val="1F3864"/>
          <w:sz w:val="22"/>
          <w:szCs w:val="22"/>
        </w:rPr>
      </w:pPr>
      <w:r w:rsidRPr="00AA5E68">
        <w:rPr>
          <w:i/>
          <w:color w:val="1F3864"/>
          <w:sz w:val="22"/>
          <w:szCs w:val="22"/>
        </w:rPr>
        <w:tab/>
      </w:r>
      <w:r w:rsidRPr="00AA5E68">
        <w:rPr>
          <w:i/>
          <w:color w:val="1F3864"/>
          <w:sz w:val="22"/>
          <w:szCs w:val="22"/>
        </w:rPr>
        <w:br w:type="textWrapping" w:clear="all"/>
      </w:r>
    </w:p>
    <w:p w14:paraId="5BB892EF" w14:textId="77777777" w:rsidR="004A5E52" w:rsidRPr="00AA5E68" w:rsidRDefault="004A5E52" w:rsidP="004A5E52">
      <w:pPr>
        <w:shd w:val="clear" w:color="auto" w:fill="FFFFCC"/>
        <w:jc w:val="center"/>
        <w:rPr>
          <w:b/>
          <w:color w:val="1F3864"/>
          <w:sz w:val="22"/>
          <w:szCs w:val="22"/>
        </w:rPr>
      </w:pPr>
    </w:p>
    <w:p w14:paraId="5BB892F0" w14:textId="77777777" w:rsidR="004A5E52" w:rsidRPr="00AA5E68" w:rsidRDefault="005662C2" w:rsidP="004A5E52">
      <w:pPr>
        <w:shd w:val="clear" w:color="auto" w:fill="FFFFCC"/>
        <w:jc w:val="center"/>
        <w:rPr>
          <w:b/>
          <w:caps/>
          <w:color w:val="1F3864"/>
          <w:sz w:val="22"/>
          <w:szCs w:val="22"/>
        </w:rPr>
      </w:pPr>
      <w:r w:rsidRPr="00AA5E68">
        <w:rPr>
          <w:b/>
          <w:caps/>
          <w:color w:val="1F3864"/>
          <w:sz w:val="22"/>
          <w:szCs w:val="22"/>
        </w:rPr>
        <w:t>II. Pieteiktais Projekts vai iniciatīva</w:t>
      </w:r>
    </w:p>
    <w:p w14:paraId="5BB892F1" w14:textId="77777777" w:rsidR="004A5E52" w:rsidRPr="00AA5E68" w:rsidRDefault="004A5E52" w:rsidP="004A5E52">
      <w:pPr>
        <w:shd w:val="clear" w:color="auto" w:fill="FFFFCC"/>
        <w:jc w:val="center"/>
        <w:rPr>
          <w:b/>
          <w:color w:val="1F3864"/>
          <w:sz w:val="22"/>
          <w:szCs w:val="22"/>
        </w:rPr>
      </w:pPr>
    </w:p>
    <w:p w14:paraId="5BB892F2" w14:textId="77777777" w:rsidR="004A5E52" w:rsidRPr="00AA5E68" w:rsidRDefault="004A5E52" w:rsidP="004A5E52">
      <w:pPr>
        <w:ind w:left="360"/>
        <w:rPr>
          <w:color w:val="1F3864"/>
          <w:sz w:val="22"/>
          <w:szCs w:val="22"/>
        </w:rPr>
      </w:pPr>
    </w:p>
    <w:tbl>
      <w:tblPr>
        <w:tblpPr w:leftFromText="141" w:rightFromText="141" w:vertAnchor="text" w:horzAnchor="page" w:tblpX="5286" w:tblpY="1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5"/>
      </w:tblGrid>
      <w:tr w:rsidR="00387714" w:rsidRPr="00AA5E68" w14:paraId="5BB892F5" w14:textId="77777777" w:rsidTr="008978C6">
        <w:trPr>
          <w:trHeight w:val="540"/>
        </w:trPr>
        <w:tc>
          <w:tcPr>
            <w:tcW w:w="4815" w:type="dxa"/>
            <w:noWrap/>
          </w:tcPr>
          <w:p w14:paraId="25F4D5DA" w14:textId="6325C69A" w:rsidR="00537B77" w:rsidRPr="00631E89" w:rsidRDefault="00537B77" w:rsidP="00537B77">
            <w:pPr>
              <w:rPr>
                <w:color w:val="000000" w:themeColor="text1"/>
              </w:rPr>
            </w:pPr>
            <w:r w:rsidRPr="00631E89">
              <w:rPr>
                <w:color w:val="000000" w:themeColor="text1"/>
                <w:sz w:val="22"/>
                <w:szCs w:val="22"/>
              </w:rPr>
              <w:t xml:space="preserve">Aizkraukles novada Daugavas ūdenskrātuves </w:t>
            </w:r>
          </w:p>
          <w:p w14:paraId="5BB892F4" w14:textId="3CBCDB2C" w:rsidR="004A5E52" w:rsidRPr="00AA5E68" w:rsidRDefault="00537B77" w:rsidP="00537B77">
            <w:pPr>
              <w:rPr>
                <w:color w:val="1F3864"/>
              </w:rPr>
            </w:pPr>
            <w:r w:rsidRPr="00631E89">
              <w:rPr>
                <w:color w:val="000000" w:themeColor="text1"/>
                <w:sz w:val="22"/>
                <w:szCs w:val="22"/>
              </w:rPr>
              <w:t>ainavu koncepcija</w:t>
            </w:r>
          </w:p>
        </w:tc>
      </w:tr>
    </w:tbl>
    <w:p w14:paraId="5BB892F6" w14:textId="77777777" w:rsidR="004A5E52" w:rsidRPr="00AA5E68" w:rsidRDefault="005662C2" w:rsidP="004A5E52">
      <w:pPr>
        <w:rPr>
          <w:b/>
          <w:color w:val="1F3864"/>
          <w:sz w:val="22"/>
          <w:szCs w:val="22"/>
        </w:rPr>
      </w:pPr>
      <w:r w:rsidRPr="00AA5E68">
        <w:rPr>
          <w:b/>
          <w:color w:val="1F3864"/>
          <w:sz w:val="22"/>
          <w:szCs w:val="22"/>
        </w:rPr>
        <w:t>2. Projekta vai iniciatīvas nosaukums</w:t>
      </w:r>
    </w:p>
    <w:p w14:paraId="5BB892F7" w14:textId="77777777" w:rsidR="004A5E52" w:rsidRPr="00AA5E68" w:rsidRDefault="004A5E52" w:rsidP="004A5E52">
      <w:pPr>
        <w:rPr>
          <w:b/>
          <w:color w:val="1F3864"/>
          <w:sz w:val="22"/>
          <w:szCs w:val="22"/>
        </w:rPr>
      </w:pPr>
    </w:p>
    <w:p w14:paraId="5BB892F8" w14:textId="77777777" w:rsidR="004A5E52" w:rsidRPr="00AA5E68" w:rsidRDefault="004A5E52" w:rsidP="004A5E52">
      <w:pPr>
        <w:rPr>
          <w:b/>
          <w:color w:val="1F3864"/>
          <w:sz w:val="22"/>
          <w:szCs w:val="22"/>
        </w:rPr>
      </w:pPr>
    </w:p>
    <w:tbl>
      <w:tblPr>
        <w:tblpPr w:leftFromText="141" w:rightFromText="141" w:vertAnchor="text" w:horzAnchor="page" w:tblpX="5259"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5"/>
      </w:tblGrid>
      <w:tr w:rsidR="00387714" w:rsidRPr="00AA5E68" w14:paraId="5BB892FB" w14:textId="77777777" w:rsidTr="008978C6">
        <w:trPr>
          <w:trHeight w:val="540"/>
        </w:trPr>
        <w:tc>
          <w:tcPr>
            <w:tcW w:w="4815" w:type="dxa"/>
            <w:noWrap/>
          </w:tcPr>
          <w:p w14:paraId="5BB892FA" w14:textId="3AB5F8A4" w:rsidR="004A5E52" w:rsidRPr="00AA5E68" w:rsidRDefault="00537B77" w:rsidP="00C666E5">
            <w:pPr>
              <w:rPr>
                <w:color w:val="1F3864"/>
              </w:rPr>
            </w:pPr>
            <w:r w:rsidRPr="00631E89">
              <w:rPr>
                <w:color w:val="000000" w:themeColor="text1"/>
                <w:sz w:val="22"/>
                <w:szCs w:val="22"/>
              </w:rPr>
              <w:t>Aizkraukle, Aizkraukles novads</w:t>
            </w:r>
          </w:p>
        </w:tc>
      </w:tr>
    </w:tbl>
    <w:p w14:paraId="5BB892FC" w14:textId="77777777" w:rsidR="004A5E52" w:rsidRPr="00AA5E68" w:rsidRDefault="004A5E52" w:rsidP="004A5E52">
      <w:pPr>
        <w:rPr>
          <w:b/>
          <w:color w:val="1F3864"/>
          <w:sz w:val="22"/>
          <w:szCs w:val="22"/>
        </w:rPr>
      </w:pPr>
    </w:p>
    <w:p w14:paraId="5BB892FD" w14:textId="77777777" w:rsidR="004A5E52" w:rsidRPr="00AA5E68" w:rsidRDefault="005662C2" w:rsidP="004A5E52">
      <w:pPr>
        <w:rPr>
          <w:b/>
          <w:color w:val="1F3864"/>
          <w:sz w:val="22"/>
          <w:szCs w:val="22"/>
        </w:rPr>
      </w:pPr>
      <w:r w:rsidRPr="00AA5E68">
        <w:rPr>
          <w:b/>
          <w:color w:val="1F3864"/>
          <w:sz w:val="22"/>
          <w:szCs w:val="22"/>
        </w:rPr>
        <w:t xml:space="preserve">3. Projekta atrašanās vai iniciatīvas norises vieta </w:t>
      </w:r>
    </w:p>
    <w:p w14:paraId="5BB892FE" w14:textId="77777777" w:rsidR="004A5E52" w:rsidRPr="00AA5E68" w:rsidRDefault="004A5E52" w:rsidP="004A5E52">
      <w:pPr>
        <w:rPr>
          <w:color w:val="1F3864"/>
          <w:sz w:val="22"/>
          <w:szCs w:val="22"/>
        </w:rPr>
      </w:pPr>
    </w:p>
    <w:p w14:paraId="5BB892FF" w14:textId="77777777" w:rsidR="004A5E52" w:rsidRPr="00AA5E68" w:rsidRDefault="005662C2" w:rsidP="004A5E52">
      <w:pPr>
        <w:rPr>
          <w:b/>
          <w:color w:val="1F3864"/>
          <w:sz w:val="22"/>
          <w:szCs w:val="22"/>
        </w:rPr>
      </w:pPr>
      <w:r w:rsidRPr="00AA5E68">
        <w:rPr>
          <w:b/>
          <w:color w:val="1F3864"/>
          <w:sz w:val="22"/>
          <w:szCs w:val="22"/>
        </w:rPr>
        <w:t xml:space="preserve">4. Kopsavilkums par projektu vai iniciatīvu </w:t>
      </w:r>
      <w:r w:rsidRPr="00AA5E68">
        <w:rPr>
          <w:i/>
          <w:color w:val="1F3864"/>
          <w:sz w:val="22"/>
          <w:szCs w:val="22"/>
        </w:rPr>
        <w:t xml:space="preserve">(maksimāli 100 vārdi) </w:t>
      </w:r>
    </w:p>
    <w:p w14:paraId="5BB89300" w14:textId="77777777" w:rsidR="004A5E52" w:rsidRPr="00AA5E68" w:rsidRDefault="004A5E52" w:rsidP="004A5E52">
      <w:pPr>
        <w:rPr>
          <w:b/>
          <w:color w:val="1F3864"/>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17"/>
      </w:tblGrid>
      <w:tr w:rsidR="00387714" w:rsidRPr="00AA5E68" w14:paraId="5BB89302" w14:textId="77777777" w:rsidTr="2EEEFA42">
        <w:trPr>
          <w:trHeight w:val="4290"/>
        </w:trPr>
        <w:tc>
          <w:tcPr>
            <w:tcW w:w="8217" w:type="dxa"/>
            <w:shd w:val="clear" w:color="auto" w:fill="auto"/>
            <w:noWrap/>
          </w:tcPr>
          <w:p w14:paraId="621090B1" w14:textId="3954C6F1" w:rsidR="00507E8D" w:rsidRPr="00631E89" w:rsidRDefault="2EEEFA42" w:rsidP="00507E8D">
            <w:pPr>
              <w:jc w:val="both"/>
              <w:rPr>
                <w:color w:val="000000" w:themeColor="text1"/>
              </w:rPr>
            </w:pPr>
            <w:r w:rsidRPr="00631E89">
              <w:rPr>
                <w:color w:val="000000" w:themeColor="text1"/>
                <w:sz w:val="22"/>
                <w:szCs w:val="22"/>
              </w:rPr>
              <w:t xml:space="preserve">Daugavas un Pļaviņu HES siluets ir neatņemama Aizkraukles pilsētas ainavas identitātes daļa un vizītkarte. Plānojot attīstību, kas saistīta ar dabas vērtību saglabāšanu, dzīves kvalitātes uzlabošanu un tūrisma sekmēšanu, jāņem vērā, ka ūdenskrātuves piekrastes zona ir iecienīta vieta gan pilsētas iedzīvotājiem, gan viesiem, tādēļ līdzekļu ieguldīšana piekrastes zonas attīstībā un apsaimniekošanā ir pamatota un efektīva. </w:t>
            </w:r>
          </w:p>
          <w:p w14:paraId="5BB89301" w14:textId="42E26B54" w:rsidR="004A5E52" w:rsidRPr="00AA5E68" w:rsidRDefault="2EEEFA42" w:rsidP="004843E0">
            <w:pPr>
              <w:jc w:val="both"/>
              <w:rPr>
                <w:color w:val="1F3864"/>
              </w:rPr>
            </w:pPr>
            <w:r w:rsidRPr="00631E89">
              <w:rPr>
                <w:color w:val="000000" w:themeColor="text1"/>
                <w:sz w:val="22"/>
                <w:szCs w:val="22"/>
              </w:rPr>
              <w:t>Ainavu koncepcija izstrādāta ar mērķi veicināt novada identitātes veidošanu un uzturēšanu; veicināt novada vienotā dabas un kultūras mantojuma saglabāšanu un attīstību, izstrādājot kārtību, kas nepieciešama, lai ilgtermiņā īstenotu un pilnveidotu ainavu koncepciju, ņemot vērā reālos attīstības procesus un sabiedrības attieksmi.  Plānu īstenot iecerēts pakāpeniski, ievērojot pēctecības  principu.</w:t>
            </w:r>
          </w:p>
        </w:tc>
      </w:tr>
    </w:tbl>
    <w:p w14:paraId="5BB89303" w14:textId="77777777" w:rsidR="004A5E52" w:rsidRPr="00AA5E68" w:rsidRDefault="004A5E52" w:rsidP="004A5E52">
      <w:pPr>
        <w:ind w:left="705" w:hanging="705"/>
        <w:rPr>
          <w:b/>
          <w:color w:val="1F3864"/>
          <w:sz w:val="22"/>
          <w:szCs w:val="22"/>
        </w:rPr>
      </w:pPr>
    </w:p>
    <w:p w14:paraId="2A4427CD" w14:textId="77777777" w:rsidR="006D1522" w:rsidRDefault="006D1522" w:rsidP="004A5E52">
      <w:pPr>
        <w:ind w:left="705" w:hanging="705"/>
        <w:rPr>
          <w:b/>
          <w:color w:val="1F3864"/>
          <w:sz w:val="22"/>
          <w:szCs w:val="22"/>
        </w:rPr>
      </w:pPr>
    </w:p>
    <w:p w14:paraId="5BB89304" w14:textId="2C0A82AE" w:rsidR="004A5E52" w:rsidRPr="00AA5E68" w:rsidRDefault="005662C2" w:rsidP="004A5E52">
      <w:pPr>
        <w:ind w:left="705" w:hanging="705"/>
        <w:rPr>
          <w:b/>
          <w:color w:val="1F3864"/>
          <w:sz w:val="22"/>
          <w:szCs w:val="22"/>
        </w:rPr>
      </w:pPr>
      <w:r w:rsidRPr="00AA5E68">
        <w:rPr>
          <w:b/>
          <w:color w:val="1F3864"/>
          <w:sz w:val="22"/>
          <w:szCs w:val="22"/>
        </w:rPr>
        <w:lastRenderedPageBreak/>
        <w:t xml:space="preserve">5. Fotoattēls, kas reprezentē pieteikto projektu vai iniciatīvu </w:t>
      </w:r>
      <w:r w:rsidRPr="00AA5E68">
        <w:rPr>
          <w:i/>
          <w:color w:val="1F3864"/>
          <w:sz w:val="22"/>
          <w:szCs w:val="22"/>
        </w:rPr>
        <w:t xml:space="preserve">(JPEG formāts, izšķirtspēja 350 </w:t>
      </w:r>
      <w:proofErr w:type="spellStart"/>
      <w:r w:rsidRPr="00AA5E68">
        <w:rPr>
          <w:i/>
          <w:color w:val="1F3864"/>
          <w:sz w:val="22"/>
          <w:szCs w:val="22"/>
        </w:rPr>
        <w:t>dpi</w:t>
      </w:r>
      <w:proofErr w:type="spellEnd"/>
      <w:r w:rsidRPr="00AA5E68">
        <w:rPr>
          <w:i/>
          <w:color w:val="1F3864"/>
          <w:sz w:val="22"/>
          <w:szCs w:val="22"/>
        </w:rPr>
        <w:t>, fotoattēla autors)</w:t>
      </w:r>
    </w:p>
    <w:p w14:paraId="5BB89305" w14:textId="77777777" w:rsidR="004A5E52" w:rsidRPr="00AA5E68" w:rsidRDefault="004A5E52" w:rsidP="004A5E52">
      <w:pPr>
        <w:rPr>
          <w:color w:val="1F3864"/>
          <w:sz w:val="22"/>
          <w:szCs w:val="22"/>
          <w:u w:val="single"/>
        </w:rPr>
      </w:pPr>
    </w:p>
    <w:tbl>
      <w:tblPr>
        <w:tblpPr w:leftFromText="141" w:rightFromText="141" w:vertAnchor="text" w:horzAnchor="margin"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1"/>
      </w:tblGrid>
      <w:tr w:rsidR="00387714" w:rsidRPr="00AA5E68" w14:paraId="5BB89317" w14:textId="77777777" w:rsidTr="00C666E5">
        <w:trPr>
          <w:trHeight w:val="2259"/>
        </w:trPr>
        <w:tc>
          <w:tcPr>
            <w:tcW w:w="9001" w:type="dxa"/>
            <w:noWrap/>
          </w:tcPr>
          <w:p w14:paraId="5BB89306" w14:textId="77777777" w:rsidR="004A5E52" w:rsidRPr="00AA5E68" w:rsidRDefault="004A5E52" w:rsidP="00C666E5">
            <w:pPr>
              <w:rPr>
                <w:color w:val="1F3864"/>
              </w:rPr>
            </w:pPr>
          </w:p>
          <w:p w14:paraId="5BB89307" w14:textId="21166459" w:rsidR="004A5E52" w:rsidRDefault="00631E89" w:rsidP="00C666E5">
            <w:pPr>
              <w:rPr>
                <w:color w:val="1F3864"/>
              </w:rPr>
            </w:pPr>
            <w:r>
              <w:rPr>
                <w:noProof/>
                <w:color w:val="1F3864"/>
              </w:rPr>
              <w:drawing>
                <wp:inline distT="0" distB="0" distL="0" distR="0" wp14:anchorId="5FD5A1F8" wp14:editId="22DCDFFF">
                  <wp:extent cx="5673278" cy="3878580"/>
                  <wp:effectExtent l="0" t="0" r="381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0536" cy="3904052"/>
                          </a:xfrm>
                          <a:prstGeom prst="rect">
                            <a:avLst/>
                          </a:prstGeom>
                          <a:noFill/>
                        </pic:spPr>
                      </pic:pic>
                    </a:graphicData>
                  </a:graphic>
                </wp:inline>
              </w:drawing>
            </w:r>
          </w:p>
          <w:p w14:paraId="73147C3A" w14:textId="77777777" w:rsidR="002B1410" w:rsidRPr="00AA5E68" w:rsidRDefault="002B1410" w:rsidP="00C666E5">
            <w:pPr>
              <w:rPr>
                <w:color w:val="1F3864"/>
              </w:rPr>
            </w:pPr>
          </w:p>
          <w:p w14:paraId="5BB89308" w14:textId="499EE278" w:rsidR="004A5E52" w:rsidRPr="00AA5E68" w:rsidRDefault="00BC0E10" w:rsidP="00C666E5">
            <w:pPr>
              <w:rPr>
                <w:color w:val="1F3864"/>
              </w:rPr>
            </w:pPr>
            <w:r>
              <w:rPr>
                <w:noProof/>
                <w:color w:val="1F3864"/>
              </w:rPr>
              <w:drawing>
                <wp:inline distT="0" distB="0" distL="0" distR="0" wp14:anchorId="6FFFDED9" wp14:editId="44D0A478">
                  <wp:extent cx="5669342" cy="3606690"/>
                  <wp:effectExtent l="0" t="0" r="762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5678" cy="3648891"/>
                          </a:xfrm>
                          <a:prstGeom prst="rect">
                            <a:avLst/>
                          </a:prstGeom>
                          <a:noFill/>
                        </pic:spPr>
                      </pic:pic>
                    </a:graphicData>
                  </a:graphic>
                </wp:inline>
              </w:drawing>
            </w:r>
          </w:p>
          <w:p w14:paraId="5BB89309" w14:textId="7878DED1" w:rsidR="004A5E52" w:rsidRPr="00AA5E68" w:rsidRDefault="00BC0E10" w:rsidP="00C666E5">
            <w:pPr>
              <w:rPr>
                <w:color w:val="1F3864"/>
              </w:rPr>
            </w:pPr>
            <w:r>
              <w:rPr>
                <w:noProof/>
                <w:color w:val="1F3864"/>
              </w:rPr>
              <w:lastRenderedPageBreak/>
              <w:drawing>
                <wp:inline distT="0" distB="0" distL="0" distR="0" wp14:anchorId="039E43E5" wp14:editId="7DFAC7A3">
                  <wp:extent cx="5631233" cy="4407126"/>
                  <wp:effectExtent l="0" t="0" r="762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54992" cy="4425720"/>
                          </a:xfrm>
                          <a:prstGeom prst="rect">
                            <a:avLst/>
                          </a:prstGeom>
                          <a:noFill/>
                        </pic:spPr>
                      </pic:pic>
                    </a:graphicData>
                  </a:graphic>
                </wp:inline>
              </w:drawing>
            </w:r>
          </w:p>
          <w:p w14:paraId="5BB8930A" w14:textId="77777777" w:rsidR="004A5E52" w:rsidRPr="00AA5E68" w:rsidRDefault="004A5E52" w:rsidP="00C666E5">
            <w:pPr>
              <w:rPr>
                <w:color w:val="1F3864"/>
              </w:rPr>
            </w:pPr>
          </w:p>
          <w:p w14:paraId="5BB8930B" w14:textId="77777777" w:rsidR="004A5E52" w:rsidRPr="00AA5E68" w:rsidRDefault="004A5E52" w:rsidP="00C666E5">
            <w:pPr>
              <w:rPr>
                <w:color w:val="1F3864"/>
              </w:rPr>
            </w:pPr>
          </w:p>
          <w:p w14:paraId="5BB8930C" w14:textId="18BED7DB" w:rsidR="004A5E52" w:rsidRPr="00AA5E68" w:rsidRDefault="00385D7E" w:rsidP="00C666E5">
            <w:pPr>
              <w:rPr>
                <w:color w:val="1F3864"/>
              </w:rPr>
            </w:pPr>
            <w:r>
              <w:rPr>
                <w:noProof/>
                <w:color w:val="1F3864"/>
              </w:rPr>
              <w:drawing>
                <wp:inline distT="0" distB="0" distL="0" distR="0" wp14:anchorId="2D7430FB" wp14:editId="33EAE410">
                  <wp:extent cx="5708650" cy="2068158"/>
                  <wp:effectExtent l="0" t="0" r="6350" b="889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flipV="1">
                            <a:off x="0" y="0"/>
                            <a:ext cx="5831398" cy="2112628"/>
                          </a:xfrm>
                          <a:prstGeom prst="rect">
                            <a:avLst/>
                          </a:prstGeom>
                          <a:noFill/>
                        </pic:spPr>
                      </pic:pic>
                    </a:graphicData>
                  </a:graphic>
                </wp:inline>
              </w:drawing>
            </w:r>
          </w:p>
          <w:p w14:paraId="5BB8930D" w14:textId="77777777" w:rsidR="004A5E52" w:rsidRPr="00AA5E68" w:rsidRDefault="004A5E52" w:rsidP="00C666E5">
            <w:pPr>
              <w:rPr>
                <w:color w:val="1F3864"/>
              </w:rPr>
            </w:pPr>
          </w:p>
          <w:p w14:paraId="5BB8930E" w14:textId="2A3E60FE" w:rsidR="004A5E52" w:rsidRPr="00AA5E68" w:rsidRDefault="004A5E52" w:rsidP="00C666E5">
            <w:pPr>
              <w:rPr>
                <w:color w:val="1F3864"/>
              </w:rPr>
            </w:pPr>
          </w:p>
          <w:p w14:paraId="5BB8930F" w14:textId="77777777" w:rsidR="004A5E52" w:rsidRPr="00AA5E68" w:rsidRDefault="004A5E52" w:rsidP="00C666E5">
            <w:pPr>
              <w:rPr>
                <w:color w:val="1F3864"/>
              </w:rPr>
            </w:pPr>
          </w:p>
          <w:p w14:paraId="5BB89310" w14:textId="77777777" w:rsidR="004A5E52" w:rsidRPr="00AA5E68" w:rsidRDefault="004A5E52" w:rsidP="00C666E5">
            <w:pPr>
              <w:rPr>
                <w:color w:val="1F3864"/>
              </w:rPr>
            </w:pPr>
          </w:p>
          <w:p w14:paraId="5BB89311" w14:textId="1801A7EC" w:rsidR="004A5E52" w:rsidRPr="00AA5E68" w:rsidRDefault="002005CE" w:rsidP="00C666E5">
            <w:pPr>
              <w:rPr>
                <w:color w:val="1F3864"/>
              </w:rPr>
            </w:pPr>
            <w:r>
              <w:rPr>
                <w:noProof/>
                <w:color w:val="1F3864"/>
              </w:rPr>
              <w:lastRenderedPageBreak/>
              <w:drawing>
                <wp:inline distT="0" distB="0" distL="0" distR="0" wp14:anchorId="1293B52C" wp14:editId="479A0172">
                  <wp:extent cx="5674095" cy="3192623"/>
                  <wp:effectExtent l="0" t="0" r="3175" b="825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77129" cy="3250597"/>
                          </a:xfrm>
                          <a:prstGeom prst="rect">
                            <a:avLst/>
                          </a:prstGeom>
                          <a:noFill/>
                        </pic:spPr>
                      </pic:pic>
                    </a:graphicData>
                  </a:graphic>
                </wp:inline>
              </w:drawing>
            </w:r>
          </w:p>
          <w:p w14:paraId="5BB89312" w14:textId="77777777" w:rsidR="004A5E52" w:rsidRPr="00AA5E68" w:rsidRDefault="004A5E52" w:rsidP="00C666E5">
            <w:pPr>
              <w:rPr>
                <w:color w:val="1F3864"/>
              </w:rPr>
            </w:pPr>
          </w:p>
          <w:p w14:paraId="5BB89313" w14:textId="582BFD96" w:rsidR="004A5E52" w:rsidRPr="00AA5E68" w:rsidRDefault="002005CE" w:rsidP="00C666E5">
            <w:pPr>
              <w:rPr>
                <w:color w:val="1F3864"/>
              </w:rPr>
            </w:pPr>
            <w:r>
              <w:rPr>
                <w:noProof/>
              </w:rPr>
              <w:drawing>
                <wp:inline distT="0" distB="0" distL="0" distR="0" wp14:anchorId="7E5B9C3F" wp14:editId="189E892B">
                  <wp:extent cx="5626735" cy="173736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26735" cy="1737360"/>
                          </a:xfrm>
                          <a:prstGeom prst="rect">
                            <a:avLst/>
                          </a:prstGeom>
                          <a:noFill/>
                          <a:ln>
                            <a:noFill/>
                          </a:ln>
                        </pic:spPr>
                      </pic:pic>
                    </a:graphicData>
                  </a:graphic>
                </wp:inline>
              </w:drawing>
            </w:r>
          </w:p>
          <w:p w14:paraId="5BB89314" w14:textId="77777777" w:rsidR="004A5E52" w:rsidRPr="00AA5E68" w:rsidRDefault="004A5E52" w:rsidP="00C666E5">
            <w:pPr>
              <w:rPr>
                <w:color w:val="1F3864"/>
              </w:rPr>
            </w:pPr>
          </w:p>
          <w:p w14:paraId="5BB89315" w14:textId="77777777" w:rsidR="004A5E52" w:rsidRPr="00AA5E68" w:rsidRDefault="004A5E52" w:rsidP="00C666E5">
            <w:pPr>
              <w:rPr>
                <w:color w:val="1F3864"/>
              </w:rPr>
            </w:pPr>
          </w:p>
          <w:p w14:paraId="5BB89316" w14:textId="77777777" w:rsidR="004A5E52" w:rsidRPr="00AA5E68" w:rsidRDefault="004A5E52" w:rsidP="00C666E5">
            <w:pPr>
              <w:rPr>
                <w:color w:val="1F3864"/>
              </w:rPr>
            </w:pPr>
          </w:p>
        </w:tc>
      </w:tr>
    </w:tbl>
    <w:p w14:paraId="5BB8931A" w14:textId="77777777" w:rsidR="008978C6" w:rsidRPr="00AA5E68" w:rsidRDefault="008978C6" w:rsidP="004A5E52">
      <w:pPr>
        <w:rPr>
          <w:color w:val="1F3864"/>
          <w:sz w:val="22"/>
          <w:szCs w:val="22"/>
          <w:u w:val="single"/>
        </w:rPr>
      </w:pPr>
    </w:p>
    <w:p w14:paraId="5BB8931B" w14:textId="77777777" w:rsidR="008978C6" w:rsidRPr="00AA5E68" w:rsidRDefault="008978C6" w:rsidP="004A5E52">
      <w:pPr>
        <w:rPr>
          <w:color w:val="1F3864"/>
          <w:sz w:val="22"/>
          <w:szCs w:val="22"/>
          <w:u w:val="single"/>
        </w:rPr>
      </w:pPr>
    </w:p>
    <w:p w14:paraId="5BB8931C" w14:textId="77777777" w:rsidR="008978C6" w:rsidRPr="00AA5E68" w:rsidRDefault="008978C6" w:rsidP="004A5E52">
      <w:pPr>
        <w:rPr>
          <w:color w:val="1F3864"/>
          <w:sz w:val="22"/>
          <w:szCs w:val="22"/>
          <w:u w:val="single"/>
        </w:rPr>
      </w:pPr>
    </w:p>
    <w:p w14:paraId="5BB8931D" w14:textId="77777777" w:rsidR="008978C6" w:rsidRPr="00AA5E68" w:rsidRDefault="008978C6" w:rsidP="008978C6">
      <w:pPr>
        <w:shd w:val="clear" w:color="auto" w:fill="FFFFCC"/>
        <w:jc w:val="center"/>
        <w:rPr>
          <w:color w:val="1F3864"/>
          <w:sz w:val="22"/>
          <w:szCs w:val="22"/>
          <w:u w:val="single"/>
        </w:rPr>
      </w:pPr>
    </w:p>
    <w:p w14:paraId="5BB8931E" w14:textId="77777777" w:rsidR="008978C6" w:rsidRPr="00AA5E68" w:rsidRDefault="005662C2" w:rsidP="008978C6">
      <w:pPr>
        <w:shd w:val="clear" w:color="auto" w:fill="FFFFCC"/>
        <w:jc w:val="center"/>
        <w:rPr>
          <w:b/>
          <w:caps/>
          <w:color w:val="1F3864"/>
          <w:sz w:val="22"/>
          <w:szCs w:val="22"/>
        </w:rPr>
      </w:pPr>
      <w:r w:rsidRPr="00AA5E68">
        <w:rPr>
          <w:b/>
          <w:caps/>
          <w:color w:val="1F3864"/>
          <w:sz w:val="22"/>
          <w:szCs w:val="22"/>
        </w:rPr>
        <w:t xml:space="preserve">III. PROJEkta vai iniciatīvas </w:t>
      </w:r>
      <w:r w:rsidR="000F3B2C" w:rsidRPr="00AA5E68">
        <w:rPr>
          <w:b/>
          <w:caps/>
          <w:color w:val="1F3864"/>
          <w:sz w:val="22"/>
          <w:szCs w:val="22"/>
        </w:rPr>
        <w:t xml:space="preserve">ĪSS </w:t>
      </w:r>
      <w:r w:rsidRPr="00AA5E68">
        <w:rPr>
          <w:b/>
          <w:caps/>
          <w:color w:val="1F3864"/>
          <w:sz w:val="22"/>
          <w:szCs w:val="22"/>
        </w:rPr>
        <w:t>raksturojums</w:t>
      </w:r>
    </w:p>
    <w:p w14:paraId="5BB8931F" w14:textId="77777777" w:rsidR="008978C6" w:rsidRPr="00AA5E68" w:rsidRDefault="008978C6" w:rsidP="008978C6">
      <w:pPr>
        <w:shd w:val="clear" w:color="auto" w:fill="FFFFCC"/>
        <w:jc w:val="center"/>
        <w:rPr>
          <w:b/>
          <w:color w:val="1F3864"/>
          <w:sz w:val="22"/>
          <w:szCs w:val="22"/>
        </w:rPr>
      </w:pPr>
    </w:p>
    <w:p w14:paraId="5BB89320" w14:textId="77777777" w:rsidR="008978C6" w:rsidRPr="00AA5E68" w:rsidRDefault="008978C6" w:rsidP="008978C6">
      <w:pPr>
        <w:jc w:val="center"/>
        <w:rPr>
          <w:color w:val="1F3864"/>
          <w:sz w:val="22"/>
          <w:szCs w:val="22"/>
          <w:u w:val="single"/>
        </w:rPr>
      </w:pPr>
    </w:p>
    <w:p w14:paraId="5BB89321" w14:textId="77777777" w:rsidR="008978C6" w:rsidRPr="00AA5E68" w:rsidRDefault="008978C6" w:rsidP="008978C6">
      <w:pPr>
        <w:tabs>
          <w:tab w:val="left" w:pos="5400"/>
        </w:tabs>
        <w:ind w:left="360"/>
        <w:rPr>
          <w:color w:val="1F3864"/>
          <w:sz w:val="22"/>
          <w:szCs w:val="22"/>
        </w:rPr>
      </w:pPr>
    </w:p>
    <w:tbl>
      <w:tblPr>
        <w:tblpPr w:leftFromText="141" w:rightFromText="141" w:vertAnchor="text" w:horzAnchor="page" w:tblpX="7641"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2"/>
        <w:gridCol w:w="1701"/>
      </w:tblGrid>
      <w:tr w:rsidR="00387714" w:rsidRPr="00AA5E68" w14:paraId="5BB89324" w14:textId="77777777" w:rsidTr="00C666E5">
        <w:trPr>
          <w:trHeight w:val="360"/>
        </w:trPr>
        <w:tc>
          <w:tcPr>
            <w:tcW w:w="1702" w:type="dxa"/>
            <w:tcBorders>
              <w:top w:val="nil"/>
              <w:left w:val="nil"/>
              <w:bottom w:val="single" w:sz="4" w:space="0" w:color="auto"/>
              <w:right w:val="nil"/>
            </w:tcBorders>
          </w:tcPr>
          <w:p w14:paraId="5BB89322" w14:textId="77777777" w:rsidR="008978C6" w:rsidRPr="00AA5E68" w:rsidRDefault="005662C2" w:rsidP="00C666E5">
            <w:pPr>
              <w:rPr>
                <w:color w:val="1F3864"/>
              </w:rPr>
            </w:pPr>
            <w:r w:rsidRPr="00AA5E68">
              <w:rPr>
                <w:color w:val="1F3864"/>
                <w:sz w:val="22"/>
                <w:szCs w:val="22"/>
              </w:rPr>
              <w:t>gads</w:t>
            </w:r>
          </w:p>
        </w:tc>
        <w:tc>
          <w:tcPr>
            <w:tcW w:w="1701" w:type="dxa"/>
            <w:tcBorders>
              <w:top w:val="nil"/>
              <w:left w:val="nil"/>
              <w:bottom w:val="single" w:sz="4" w:space="0" w:color="auto"/>
              <w:right w:val="nil"/>
            </w:tcBorders>
          </w:tcPr>
          <w:p w14:paraId="5BB89323" w14:textId="77777777" w:rsidR="008978C6" w:rsidRPr="00AA5E68" w:rsidRDefault="005662C2" w:rsidP="00C666E5">
            <w:pPr>
              <w:rPr>
                <w:color w:val="1F3864"/>
              </w:rPr>
            </w:pPr>
            <w:r w:rsidRPr="00AA5E68">
              <w:rPr>
                <w:color w:val="1F3864"/>
                <w:sz w:val="22"/>
                <w:szCs w:val="22"/>
              </w:rPr>
              <w:t>mēnesis</w:t>
            </w:r>
          </w:p>
        </w:tc>
      </w:tr>
      <w:tr w:rsidR="00387714" w:rsidRPr="00AA5E68" w14:paraId="5BB89327" w14:textId="77777777" w:rsidTr="00C666E5">
        <w:trPr>
          <w:trHeight w:val="360"/>
        </w:trPr>
        <w:tc>
          <w:tcPr>
            <w:tcW w:w="1702" w:type="dxa"/>
            <w:tcBorders>
              <w:top w:val="single" w:sz="4" w:space="0" w:color="auto"/>
            </w:tcBorders>
          </w:tcPr>
          <w:p w14:paraId="5BB89325" w14:textId="2ADF6C45" w:rsidR="008978C6" w:rsidRPr="00AA5E68" w:rsidRDefault="001F3879" w:rsidP="00C666E5">
            <w:pPr>
              <w:rPr>
                <w:color w:val="1F3864"/>
              </w:rPr>
            </w:pPr>
            <w:r w:rsidRPr="001F3879">
              <w:rPr>
                <w:color w:val="000000" w:themeColor="text1"/>
                <w:sz w:val="22"/>
                <w:szCs w:val="22"/>
              </w:rPr>
              <w:t>201</w:t>
            </w:r>
            <w:r w:rsidR="002B1410">
              <w:rPr>
                <w:color w:val="000000" w:themeColor="text1"/>
                <w:sz w:val="22"/>
                <w:szCs w:val="22"/>
              </w:rPr>
              <w:t>8</w:t>
            </w:r>
          </w:p>
        </w:tc>
        <w:tc>
          <w:tcPr>
            <w:tcW w:w="1701" w:type="dxa"/>
            <w:tcBorders>
              <w:top w:val="single" w:sz="4" w:space="0" w:color="auto"/>
            </w:tcBorders>
          </w:tcPr>
          <w:p w14:paraId="5BB89326" w14:textId="39623B85" w:rsidR="008978C6" w:rsidRPr="00AA5E68" w:rsidRDefault="00291E20" w:rsidP="00C666E5">
            <w:pPr>
              <w:rPr>
                <w:color w:val="1F3864"/>
              </w:rPr>
            </w:pPr>
            <w:r w:rsidRPr="00291E20">
              <w:rPr>
                <w:color w:val="000000" w:themeColor="text1"/>
              </w:rPr>
              <w:t>oktobris</w:t>
            </w:r>
          </w:p>
        </w:tc>
      </w:tr>
      <w:tr w:rsidR="00387714" w:rsidRPr="00AA5E68" w14:paraId="5BB8932A" w14:textId="77777777" w:rsidTr="00C666E5">
        <w:trPr>
          <w:trHeight w:val="360"/>
        </w:trPr>
        <w:tc>
          <w:tcPr>
            <w:tcW w:w="1702" w:type="dxa"/>
          </w:tcPr>
          <w:p w14:paraId="5BB89328" w14:textId="25EED390" w:rsidR="008978C6" w:rsidRPr="00AA5E68" w:rsidRDefault="00921435" w:rsidP="00C666E5">
            <w:pPr>
              <w:rPr>
                <w:color w:val="1F3864"/>
              </w:rPr>
            </w:pPr>
            <w:r w:rsidRPr="002C7C58">
              <w:rPr>
                <w:color w:val="000000" w:themeColor="text1"/>
                <w:sz w:val="22"/>
                <w:szCs w:val="22"/>
              </w:rPr>
              <w:t>2019</w:t>
            </w:r>
          </w:p>
        </w:tc>
        <w:tc>
          <w:tcPr>
            <w:tcW w:w="1701" w:type="dxa"/>
          </w:tcPr>
          <w:p w14:paraId="5BB89329" w14:textId="0AE22C6E" w:rsidR="008978C6" w:rsidRPr="00AA5E68" w:rsidRDefault="00D6212B" w:rsidP="00C666E5">
            <w:pPr>
              <w:rPr>
                <w:color w:val="1F3864"/>
              </w:rPr>
            </w:pPr>
            <w:r w:rsidRPr="00D6212B">
              <w:rPr>
                <w:color w:val="000000" w:themeColor="text1"/>
              </w:rPr>
              <w:t>maijs</w:t>
            </w:r>
          </w:p>
        </w:tc>
      </w:tr>
    </w:tbl>
    <w:p w14:paraId="5BB8932B" w14:textId="77777777" w:rsidR="008978C6" w:rsidRPr="00AA5E68" w:rsidRDefault="005662C2" w:rsidP="008978C6">
      <w:pPr>
        <w:rPr>
          <w:color w:val="1F3864"/>
          <w:sz w:val="22"/>
          <w:szCs w:val="22"/>
        </w:rPr>
      </w:pPr>
      <w:r w:rsidRPr="00AA5E68">
        <w:rPr>
          <w:b/>
          <w:color w:val="1F3864"/>
          <w:sz w:val="22"/>
          <w:szCs w:val="22"/>
        </w:rPr>
        <w:t xml:space="preserve">6. Projekta vai iniciatīvas uzsākšanas laiks </w:t>
      </w:r>
    </w:p>
    <w:p w14:paraId="5BB8932C" w14:textId="77777777" w:rsidR="008978C6" w:rsidRPr="00AA5E68" w:rsidRDefault="008978C6" w:rsidP="008978C6">
      <w:pPr>
        <w:rPr>
          <w:color w:val="1F3864"/>
          <w:sz w:val="22"/>
          <w:szCs w:val="22"/>
        </w:rPr>
      </w:pPr>
    </w:p>
    <w:p w14:paraId="5BB8932D" w14:textId="77777777" w:rsidR="008978C6" w:rsidRPr="00AA5E68" w:rsidRDefault="005662C2" w:rsidP="008978C6">
      <w:pPr>
        <w:rPr>
          <w:i/>
          <w:color w:val="1F3864"/>
          <w:sz w:val="22"/>
          <w:szCs w:val="22"/>
        </w:rPr>
      </w:pPr>
      <w:r w:rsidRPr="00AA5E68">
        <w:rPr>
          <w:b/>
          <w:color w:val="1F3864"/>
          <w:sz w:val="22"/>
          <w:szCs w:val="22"/>
        </w:rPr>
        <w:t>7.</w:t>
      </w:r>
      <w:r w:rsidRPr="00AA5E68">
        <w:rPr>
          <w:color w:val="1F3864"/>
          <w:sz w:val="22"/>
          <w:szCs w:val="22"/>
        </w:rPr>
        <w:t xml:space="preserve"> </w:t>
      </w:r>
      <w:r w:rsidRPr="00AA5E68">
        <w:rPr>
          <w:b/>
          <w:color w:val="1F3864"/>
          <w:sz w:val="22"/>
          <w:szCs w:val="22"/>
        </w:rPr>
        <w:t xml:space="preserve">Projekta vai iniciatīvas pabeigšanas laiks </w:t>
      </w:r>
    </w:p>
    <w:p w14:paraId="5BB8932E" w14:textId="77777777" w:rsidR="008978C6" w:rsidRPr="00AA5E68" w:rsidRDefault="008978C6" w:rsidP="008978C6">
      <w:pPr>
        <w:rPr>
          <w:color w:val="1F3864"/>
          <w:sz w:val="22"/>
          <w:szCs w:val="22"/>
        </w:rPr>
      </w:pPr>
    </w:p>
    <w:tbl>
      <w:tblPr>
        <w:tblpPr w:leftFromText="141" w:rightFromText="141" w:vertAnchor="text" w:tblpX="3381"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07"/>
      </w:tblGrid>
      <w:tr w:rsidR="00387714" w:rsidRPr="00AA5E68" w14:paraId="5BB89330" w14:textId="77777777" w:rsidTr="008978C6">
        <w:trPr>
          <w:trHeight w:val="1132"/>
        </w:trPr>
        <w:tc>
          <w:tcPr>
            <w:tcW w:w="5807" w:type="dxa"/>
            <w:noWrap/>
          </w:tcPr>
          <w:p w14:paraId="5BB8932F" w14:textId="20C5EA10" w:rsidR="008978C6" w:rsidRPr="006D1522" w:rsidRDefault="00921435" w:rsidP="006D1522">
            <w:pPr>
              <w:pStyle w:val="paragraph"/>
              <w:spacing w:before="0" w:beforeAutospacing="0" w:after="0" w:afterAutospacing="0"/>
              <w:textAlignment w:val="baseline"/>
              <w:rPr>
                <w:rFonts w:ascii="Segoe UI" w:hAnsi="Segoe UI" w:cs="Segoe UI"/>
              </w:rPr>
            </w:pPr>
            <w:r w:rsidRPr="002C7C58">
              <w:rPr>
                <w:color w:val="000000" w:themeColor="text1"/>
                <w:sz w:val="22"/>
                <w:szCs w:val="22"/>
              </w:rPr>
              <w:t xml:space="preserve">Latvijas Lauksaimniecības universitātes </w:t>
            </w:r>
            <w:r w:rsidRPr="00921435">
              <w:rPr>
                <w:rStyle w:val="normaltextrun"/>
                <w:color w:val="000000"/>
                <w:sz w:val="22"/>
                <w:szCs w:val="22"/>
              </w:rPr>
              <w:t xml:space="preserve">Vides un </w:t>
            </w:r>
            <w:proofErr w:type="spellStart"/>
            <w:r w:rsidRPr="00921435">
              <w:rPr>
                <w:rStyle w:val="spellingerror"/>
                <w:color w:val="000000"/>
                <w:sz w:val="22"/>
                <w:szCs w:val="22"/>
              </w:rPr>
              <w:t>būvzinātņu</w:t>
            </w:r>
            <w:proofErr w:type="spellEnd"/>
            <w:r w:rsidRPr="00921435">
              <w:rPr>
                <w:rStyle w:val="normaltextrun"/>
                <w:color w:val="000000"/>
                <w:sz w:val="22"/>
                <w:szCs w:val="22"/>
              </w:rPr>
              <w:t xml:space="preserve"> fakultātes</w:t>
            </w:r>
            <w:r w:rsidRPr="00921435">
              <w:rPr>
                <w:rStyle w:val="eop"/>
                <w:color w:val="000000"/>
                <w:sz w:val="22"/>
                <w:szCs w:val="22"/>
              </w:rPr>
              <w:t> </w:t>
            </w:r>
            <w:r w:rsidRPr="00921435">
              <w:rPr>
                <w:rStyle w:val="normaltextrun"/>
                <w:color w:val="000000"/>
                <w:sz w:val="22"/>
                <w:szCs w:val="22"/>
              </w:rPr>
              <w:t>Ainavu arhitektūras un plānošanas katedra</w:t>
            </w:r>
            <w:r w:rsidRPr="00921435">
              <w:rPr>
                <w:rStyle w:val="eop"/>
                <w:color w:val="000000"/>
                <w:sz w:val="22"/>
                <w:szCs w:val="22"/>
              </w:rPr>
              <w:t> </w:t>
            </w:r>
          </w:p>
        </w:tc>
      </w:tr>
    </w:tbl>
    <w:p w14:paraId="5BB89331" w14:textId="6ED12C6C" w:rsidR="008978C6" w:rsidRPr="00AA5E68" w:rsidRDefault="005662C2" w:rsidP="008978C6">
      <w:pPr>
        <w:rPr>
          <w:b/>
          <w:color w:val="1F3864"/>
          <w:sz w:val="22"/>
          <w:szCs w:val="22"/>
        </w:rPr>
      </w:pPr>
      <w:r w:rsidRPr="00AA5E68">
        <w:rPr>
          <w:b/>
          <w:color w:val="1F3864"/>
          <w:sz w:val="22"/>
          <w:szCs w:val="22"/>
        </w:rPr>
        <w:t xml:space="preserve">8. Projekta vai iniciatīvas partneri </w:t>
      </w:r>
      <w:r w:rsidRPr="00AA5E68">
        <w:rPr>
          <w:color w:val="1F3864"/>
          <w:sz w:val="22"/>
          <w:szCs w:val="22"/>
        </w:rPr>
        <w:t>(ja tādi ir)</w:t>
      </w:r>
    </w:p>
    <w:p w14:paraId="5BB89332" w14:textId="77777777" w:rsidR="008978C6" w:rsidRPr="00AA5E68" w:rsidRDefault="008978C6" w:rsidP="008978C6">
      <w:pPr>
        <w:ind w:left="360"/>
        <w:rPr>
          <w:color w:val="1F3864"/>
          <w:sz w:val="22"/>
          <w:szCs w:val="22"/>
        </w:rPr>
      </w:pPr>
    </w:p>
    <w:p w14:paraId="5BB89333" w14:textId="77777777" w:rsidR="008978C6" w:rsidRPr="00AA5E68" w:rsidRDefault="008978C6" w:rsidP="008978C6">
      <w:pPr>
        <w:ind w:left="360"/>
        <w:rPr>
          <w:color w:val="1F3864"/>
          <w:sz w:val="22"/>
          <w:szCs w:val="22"/>
        </w:rPr>
      </w:pPr>
    </w:p>
    <w:p w14:paraId="5BB89334" w14:textId="77777777" w:rsidR="008978C6" w:rsidRPr="00AA5E68" w:rsidRDefault="008978C6" w:rsidP="008978C6">
      <w:pPr>
        <w:rPr>
          <w:color w:val="1F3864"/>
          <w:sz w:val="22"/>
          <w:szCs w:val="22"/>
        </w:rPr>
      </w:pPr>
    </w:p>
    <w:p w14:paraId="5BB89335" w14:textId="77777777" w:rsidR="008978C6" w:rsidRPr="00AA5E68" w:rsidRDefault="008978C6" w:rsidP="008978C6">
      <w:pPr>
        <w:rPr>
          <w:color w:val="1F3864"/>
          <w:sz w:val="22"/>
          <w:szCs w:val="22"/>
        </w:rPr>
      </w:pPr>
    </w:p>
    <w:tbl>
      <w:tblPr>
        <w:tblpPr w:leftFromText="141" w:rightFromText="141" w:vertAnchor="text" w:tblpX="3381" w:tblpY="91"/>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807"/>
      </w:tblGrid>
      <w:tr w:rsidR="00387714" w:rsidRPr="00AA5E68" w14:paraId="5BB89337" w14:textId="77777777" w:rsidTr="008978C6">
        <w:trPr>
          <w:trHeight w:val="1069"/>
        </w:trPr>
        <w:tc>
          <w:tcPr>
            <w:tcW w:w="5807" w:type="dxa"/>
            <w:noWrap/>
          </w:tcPr>
          <w:p w14:paraId="5BB89336" w14:textId="66ED265D" w:rsidR="008978C6" w:rsidRPr="00BF52B0" w:rsidRDefault="002E4672" w:rsidP="00C666E5">
            <w:pPr>
              <w:rPr>
                <w:color w:val="1F3864"/>
                <w:sz w:val="22"/>
                <w:szCs w:val="22"/>
              </w:rPr>
            </w:pPr>
            <w:r>
              <w:rPr>
                <w:color w:val="000000" w:themeColor="text1"/>
                <w:sz w:val="22"/>
                <w:szCs w:val="22"/>
              </w:rPr>
              <w:lastRenderedPageBreak/>
              <w:t>Piekrastes labiekārtošanai</w:t>
            </w:r>
            <w:r w:rsidR="00F6698F">
              <w:rPr>
                <w:color w:val="000000" w:themeColor="text1"/>
                <w:sz w:val="22"/>
                <w:szCs w:val="22"/>
              </w:rPr>
              <w:t xml:space="preserve">, apgaismojuma izbūvei, </w:t>
            </w:r>
            <w:r w:rsidR="00F6698F">
              <w:t xml:space="preserve"> </w:t>
            </w:r>
            <w:r w:rsidR="00F6698F" w:rsidRPr="00F6698F">
              <w:rPr>
                <w:color w:val="000000" w:themeColor="text1"/>
                <w:sz w:val="22"/>
                <w:szCs w:val="22"/>
              </w:rPr>
              <w:t>Daugavas pastaigu un izziņas takas izbūve</w:t>
            </w:r>
            <w:r w:rsidR="00F6698F">
              <w:rPr>
                <w:color w:val="000000" w:themeColor="text1"/>
                <w:sz w:val="22"/>
                <w:szCs w:val="22"/>
              </w:rPr>
              <w:t>i</w:t>
            </w:r>
            <w:r w:rsidR="00F6698F" w:rsidRPr="00F6698F">
              <w:rPr>
                <w:color w:val="000000" w:themeColor="text1"/>
                <w:sz w:val="22"/>
                <w:szCs w:val="22"/>
              </w:rPr>
              <w:t xml:space="preserve"> un atjaunošana</w:t>
            </w:r>
            <w:r w:rsidR="00F6698F">
              <w:rPr>
                <w:color w:val="000000" w:themeColor="text1"/>
                <w:sz w:val="22"/>
                <w:szCs w:val="22"/>
              </w:rPr>
              <w:t>i piesaistīts</w:t>
            </w:r>
            <w:r w:rsidR="00F6698F" w:rsidRPr="00F6698F">
              <w:rPr>
                <w:color w:val="000000" w:themeColor="text1"/>
                <w:sz w:val="22"/>
                <w:szCs w:val="22"/>
              </w:rPr>
              <w:t xml:space="preserve"> </w:t>
            </w:r>
            <w:r w:rsidR="00921435" w:rsidRPr="00BF52B0">
              <w:rPr>
                <w:color w:val="000000" w:themeColor="text1"/>
                <w:sz w:val="22"/>
                <w:szCs w:val="22"/>
              </w:rPr>
              <w:t>Aizkraukles novada pašvaldība</w:t>
            </w:r>
            <w:r w:rsidR="001F3879" w:rsidRPr="00BF52B0">
              <w:rPr>
                <w:color w:val="000000" w:themeColor="text1"/>
                <w:sz w:val="22"/>
                <w:szCs w:val="22"/>
              </w:rPr>
              <w:t>s finansējums</w:t>
            </w:r>
            <w:r w:rsidR="00294AD7" w:rsidRPr="00BF52B0">
              <w:rPr>
                <w:color w:val="000000" w:themeColor="text1"/>
                <w:sz w:val="22"/>
                <w:szCs w:val="22"/>
              </w:rPr>
              <w:t>;</w:t>
            </w:r>
            <w:r w:rsidR="0004102A" w:rsidRPr="00BF52B0">
              <w:rPr>
                <w:color w:val="000000" w:themeColor="text1"/>
                <w:sz w:val="22"/>
                <w:szCs w:val="22"/>
              </w:rPr>
              <w:t xml:space="preserve"> </w:t>
            </w:r>
            <w:r>
              <w:rPr>
                <w:color w:val="000000" w:themeColor="text1"/>
                <w:sz w:val="22"/>
                <w:szCs w:val="22"/>
              </w:rPr>
              <w:t xml:space="preserve">bērnu rotaļu laukuma izbūvei, videokameru uzstādīšanai, </w:t>
            </w:r>
            <w:proofErr w:type="spellStart"/>
            <w:r w:rsidR="0004102A" w:rsidRPr="00BF52B0">
              <w:rPr>
                <w:color w:val="000000" w:themeColor="text1"/>
                <w:sz w:val="22"/>
                <w:szCs w:val="22"/>
              </w:rPr>
              <w:t>veloparka</w:t>
            </w:r>
            <w:proofErr w:type="spellEnd"/>
            <w:r w:rsidR="0004102A" w:rsidRPr="00BF52B0">
              <w:rPr>
                <w:color w:val="000000" w:themeColor="text1"/>
                <w:sz w:val="22"/>
                <w:szCs w:val="22"/>
              </w:rPr>
              <w:t xml:space="preserve"> izbūvei </w:t>
            </w:r>
            <w:r w:rsidR="0082191F">
              <w:rPr>
                <w:color w:val="000000" w:themeColor="text1"/>
                <w:sz w:val="22"/>
                <w:szCs w:val="22"/>
              </w:rPr>
              <w:t xml:space="preserve">un </w:t>
            </w:r>
            <w:r w:rsidR="0082191F" w:rsidRPr="0082191F">
              <w:rPr>
                <w:rFonts w:ascii="RobustaTLPro-Regular" w:hAnsi="RobustaTLPro-Regular"/>
                <w:color w:val="212529"/>
                <w:sz w:val="23"/>
                <w:szCs w:val="23"/>
                <w:shd w:val="clear" w:color="auto" w:fill="FFFFFF"/>
              </w:rPr>
              <w:t xml:space="preserve"> </w:t>
            </w:r>
            <w:r w:rsidR="0082191F" w:rsidRPr="0082191F">
              <w:rPr>
                <w:color w:val="000000" w:themeColor="text1"/>
                <w:sz w:val="22"/>
                <w:szCs w:val="22"/>
              </w:rPr>
              <w:t>interaktīv</w:t>
            </w:r>
            <w:r w:rsidR="0082191F">
              <w:rPr>
                <w:color w:val="000000" w:themeColor="text1"/>
                <w:sz w:val="22"/>
                <w:szCs w:val="22"/>
              </w:rPr>
              <w:t>o un</w:t>
            </w:r>
            <w:r w:rsidR="0082191F" w:rsidRPr="0082191F">
              <w:rPr>
                <w:color w:val="000000" w:themeColor="text1"/>
                <w:sz w:val="22"/>
                <w:szCs w:val="22"/>
              </w:rPr>
              <w:t xml:space="preserve"> informatīv</w:t>
            </w:r>
            <w:r w:rsidR="0082191F">
              <w:rPr>
                <w:color w:val="000000" w:themeColor="text1"/>
                <w:sz w:val="22"/>
                <w:szCs w:val="22"/>
              </w:rPr>
              <w:t>o</w:t>
            </w:r>
            <w:r w:rsidR="0082191F" w:rsidRPr="0082191F">
              <w:rPr>
                <w:color w:val="000000" w:themeColor="text1"/>
                <w:sz w:val="22"/>
                <w:szCs w:val="22"/>
              </w:rPr>
              <w:t xml:space="preserve"> stend</w:t>
            </w:r>
            <w:r w:rsidR="0082191F">
              <w:rPr>
                <w:color w:val="000000" w:themeColor="text1"/>
                <w:sz w:val="22"/>
                <w:szCs w:val="22"/>
              </w:rPr>
              <w:t>u uzstādīšanai</w:t>
            </w:r>
            <w:r w:rsidR="0082191F" w:rsidRPr="0082191F">
              <w:rPr>
                <w:color w:val="000000" w:themeColor="text1"/>
                <w:sz w:val="22"/>
                <w:szCs w:val="22"/>
              </w:rPr>
              <w:t xml:space="preserve"> </w:t>
            </w:r>
            <w:r w:rsidR="0082191F">
              <w:rPr>
                <w:color w:val="000000" w:themeColor="text1"/>
                <w:sz w:val="22"/>
                <w:szCs w:val="22"/>
              </w:rPr>
              <w:t>(</w:t>
            </w:r>
            <w:r w:rsidR="0082191F" w:rsidRPr="0082191F">
              <w:rPr>
                <w:color w:val="000000" w:themeColor="text1"/>
                <w:sz w:val="22"/>
                <w:szCs w:val="22"/>
              </w:rPr>
              <w:t xml:space="preserve">par šīs puses </w:t>
            </w:r>
            <w:proofErr w:type="spellStart"/>
            <w:r w:rsidR="0082191F" w:rsidRPr="0082191F">
              <w:rPr>
                <w:color w:val="000000" w:themeColor="text1"/>
                <w:sz w:val="22"/>
                <w:szCs w:val="22"/>
              </w:rPr>
              <w:t>ģeomorfoloģiju</w:t>
            </w:r>
            <w:proofErr w:type="spellEnd"/>
            <w:r w:rsidR="0082191F" w:rsidRPr="0082191F">
              <w:rPr>
                <w:color w:val="000000" w:themeColor="text1"/>
                <w:sz w:val="22"/>
                <w:szCs w:val="22"/>
              </w:rPr>
              <w:t>, ģeoloģiju, augiem un Daugavas ūdenskrātuves dzīvnieku valsti, par Aizkraukles vēsturi pirms un pēc Pļaviņu HES būvniecības</w:t>
            </w:r>
            <w:r w:rsidR="0082191F">
              <w:rPr>
                <w:color w:val="000000" w:themeColor="text1"/>
                <w:sz w:val="22"/>
                <w:szCs w:val="22"/>
              </w:rPr>
              <w:t>)</w:t>
            </w:r>
            <w:r w:rsidR="0082191F" w:rsidRPr="0082191F">
              <w:rPr>
                <w:color w:val="000000" w:themeColor="text1"/>
                <w:sz w:val="22"/>
                <w:szCs w:val="22"/>
              </w:rPr>
              <w:t xml:space="preserve"> </w:t>
            </w:r>
            <w:r w:rsidR="0082191F">
              <w:rPr>
                <w:color w:val="000000" w:themeColor="text1"/>
                <w:sz w:val="22"/>
                <w:szCs w:val="22"/>
              </w:rPr>
              <w:t xml:space="preserve"> </w:t>
            </w:r>
            <w:r w:rsidR="0004102A" w:rsidRPr="00BF52B0">
              <w:rPr>
                <w:color w:val="000000" w:themeColor="text1"/>
                <w:sz w:val="22"/>
                <w:szCs w:val="22"/>
              </w:rPr>
              <w:t>piesaistīti</w:t>
            </w:r>
            <w:r w:rsidR="00FE2597" w:rsidRPr="00BF52B0">
              <w:rPr>
                <w:color w:val="000000" w:themeColor="text1"/>
                <w:sz w:val="22"/>
                <w:szCs w:val="22"/>
              </w:rPr>
              <w:t xml:space="preserve"> </w:t>
            </w:r>
            <w:r w:rsidR="001F3879" w:rsidRPr="00BF52B0">
              <w:rPr>
                <w:color w:val="000000" w:themeColor="text1"/>
                <w:sz w:val="22"/>
                <w:szCs w:val="22"/>
              </w:rPr>
              <w:t xml:space="preserve"> Eiropas </w:t>
            </w:r>
            <w:r w:rsidR="0004102A" w:rsidRPr="00BF52B0">
              <w:rPr>
                <w:color w:val="000000" w:themeColor="text1"/>
                <w:sz w:val="22"/>
                <w:szCs w:val="22"/>
              </w:rPr>
              <w:t>reģionālās attīstības fonda līdzekļi</w:t>
            </w:r>
            <w:r w:rsidR="00294AD7" w:rsidRPr="00BF52B0">
              <w:rPr>
                <w:color w:val="000000" w:themeColor="text1"/>
                <w:sz w:val="22"/>
                <w:szCs w:val="22"/>
              </w:rPr>
              <w:t xml:space="preserve">; </w:t>
            </w:r>
            <w:r w:rsidR="000E07AB" w:rsidRPr="00BF52B0">
              <w:rPr>
                <w:color w:val="000000" w:themeColor="text1"/>
                <w:sz w:val="22"/>
                <w:szCs w:val="22"/>
              </w:rPr>
              <w:t xml:space="preserve"> uzstādīti dažādi informatīvie stendi (par </w:t>
            </w:r>
            <w:r w:rsidR="00BF52B0">
              <w:rPr>
                <w:color w:val="000000" w:themeColor="text1"/>
                <w:sz w:val="22"/>
                <w:szCs w:val="22"/>
              </w:rPr>
              <w:t xml:space="preserve">seno Daugavu, par </w:t>
            </w:r>
            <w:r w:rsidR="00294AD7" w:rsidRPr="00BF52B0">
              <w:rPr>
                <w:color w:val="000000" w:themeColor="text1"/>
                <w:sz w:val="22"/>
                <w:szCs w:val="22"/>
              </w:rPr>
              <w:t xml:space="preserve">Daugavas </w:t>
            </w:r>
            <w:r w:rsidR="00BF52B0">
              <w:rPr>
                <w:color w:val="000000" w:themeColor="text1"/>
                <w:sz w:val="22"/>
                <w:szCs w:val="22"/>
              </w:rPr>
              <w:t>iemītniekiem</w:t>
            </w:r>
            <w:r w:rsidR="00BF52B0" w:rsidRPr="00BF52B0">
              <w:rPr>
                <w:sz w:val="22"/>
                <w:szCs w:val="22"/>
              </w:rPr>
              <w:t xml:space="preserve">, par </w:t>
            </w:r>
            <w:r w:rsidR="00294AD7" w:rsidRPr="00BF52B0">
              <w:rPr>
                <w:sz w:val="22"/>
                <w:szCs w:val="22"/>
              </w:rPr>
              <w:t>Pļaviņu HES būvniecības radīt</w:t>
            </w:r>
            <w:r w:rsidR="00BF52B0" w:rsidRPr="00BF52B0">
              <w:rPr>
                <w:sz w:val="22"/>
                <w:szCs w:val="22"/>
              </w:rPr>
              <w:t>ajām</w:t>
            </w:r>
            <w:r w:rsidR="00294AD7" w:rsidRPr="00BF52B0">
              <w:rPr>
                <w:sz w:val="22"/>
                <w:szCs w:val="22"/>
              </w:rPr>
              <w:t xml:space="preserve"> izmaiņ</w:t>
            </w:r>
            <w:r w:rsidR="00BF52B0" w:rsidRPr="00BF52B0">
              <w:rPr>
                <w:sz w:val="22"/>
                <w:szCs w:val="22"/>
              </w:rPr>
              <w:t>ām</w:t>
            </w:r>
            <w:r w:rsidR="00294AD7" w:rsidRPr="00BF52B0">
              <w:rPr>
                <w:sz w:val="22"/>
                <w:szCs w:val="22"/>
              </w:rPr>
              <w:t xml:space="preserve"> Daugavas upes baseinā</w:t>
            </w:r>
            <w:r w:rsidR="000E07AB" w:rsidRPr="00BF52B0">
              <w:rPr>
                <w:color w:val="000000" w:themeColor="text1"/>
                <w:sz w:val="22"/>
                <w:szCs w:val="22"/>
              </w:rPr>
              <w:t>)</w:t>
            </w:r>
            <w:r w:rsidR="00BF52B0">
              <w:rPr>
                <w:color w:val="000000" w:themeColor="text1"/>
                <w:sz w:val="22"/>
                <w:szCs w:val="22"/>
              </w:rPr>
              <w:t xml:space="preserve"> </w:t>
            </w:r>
            <w:r w:rsidR="000E07AB" w:rsidRPr="00BF52B0">
              <w:rPr>
                <w:color w:val="000000" w:themeColor="text1"/>
                <w:sz w:val="22"/>
                <w:szCs w:val="22"/>
              </w:rPr>
              <w:t>ar biedrības “Daugavas Savienība” līdzfinansējumu</w:t>
            </w:r>
            <w:r w:rsidR="00305694">
              <w:rPr>
                <w:color w:val="000000" w:themeColor="text1"/>
                <w:sz w:val="22"/>
                <w:szCs w:val="22"/>
              </w:rPr>
              <w:t>; valsts finansējums daudzfunkcionālā sporta laukuma izbūvei</w:t>
            </w:r>
          </w:p>
        </w:tc>
      </w:tr>
    </w:tbl>
    <w:p w14:paraId="7016D500" w14:textId="36F6451B" w:rsidR="006D1522" w:rsidRPr="00AA5E68" w:rsidRDefault="005662C2" w:rsidP="008978C6">
      <w:pPr>
        <w:rPr>
          <w:b/>
          <w:color w:val="1F3864"/>
          <w:sz w:val="22"/>
          <w:szCs w:val="22"/>
        </w:rPr>
      </w:pPr>
      <w:r w:rsidRPr="00AA5E68">
        <w:rPr>
          <w:b/>
          <w:color w:val="1F3864"/>
          <w:sz w:val="22"/>
          <w:szCs w:val="22"/>
        </w:rPr>
        <w:t xml:space="preserve">9.Projekta vai iniciatīvas finansējuma avoti </w:t>
      </w:r>
    </w:p>
    <w:p w14:paraId="5BB89339" w14:textId="77777777" w:rsidR="008978C6" w:rsidRPr="00AA5E68" w:rsidRDefault="008978C6" w:rsidP="008978C6">
      <w:pPr>
        <w:ind w:left="360"/>
        <w:rPr>
          <w:color w:val="1F3864"/>
          <w:sz w:val="22"/>
          <w:szCs w:val="22"/>
        </w:rPr>
      </w:pPr>
    </w:p>
    <w:p w14:paraId="5BB8933A" w14:textId="77777777" w:rsidR="008978C6" w:rsidRPr="00AA5E68" w:rsidRDefault="008978C6" w:rsidP="008978C6">
      <w:pPr>
        <w:ind w:left="360"/>
        <w:rPr>
          <w:color w:val="1F3864"/>
          <w:sz w:val="22"/>
          <w:szCs w:val="22"/>
        </w:rPr>
      </w:pPr>
    </w:p>
    <w:p w14:paraId="5BB8933B" w14:textId="77777777" w:rsidR="008978C6" w:rsidRPr="00AA5E68" w:rsidRDefault="008978C6" w:rsidP="008978C6">
      <w:pPr>
        <w:rPr>
          <w:color w:val="1F3864"/>
          <w:sz w:val="22"/>
          <w:szCs w:val="22"/>
        </w:rPr>
      </w:pPr>
    </w:p>
    <w:p w14:paraId="5BB8933C" w14:textId="4087877C" w:rsidR="008978C6" w:rsidRPr="00AA5E68" w:rsidRDefault="00305694" w:rsidP="008978C6">
      <w:pPr>
        <w:rPr>
          <w:color w:val="1F3864"/>
          <w:sz w:val="22"/>
          <w:szCs w:val="22"/>
        </w:rPr>
      </w:pPr>
      <w:r>
        <w:rPr>
          <w:color w:val="1F3864"/>
          <w:sz w:val="22"/>
          <w:szCs w:val="22"/>
        </w:rPr>
        <w:t xml:space="preserve"> </w:t>
      </w:r>
    </w:p>
    <w:p w14:paraId="5BB8933D" w14:textId="77777777" w:rsidR="008978C6" w:rsidRPr="00AA5E68" w:rsidRDefault="008978C6" w:rsidP="008978C6">
      <w:pPr>
        <w:rPr>
          <w:color w:val="1F3864"/>
          <w:sz w:val="22"/>
          <w:szCs w:val="22"/>
        </w:rPr>
      </w:pPr>
    </w:p>
    <w:p w14:paraId="5BB8933E" w14:textId="77777777" w:rsidR="000F3B2C" w:rsidRPr="00AA5E68" w:rsidRDefault="000F3B2C" w:rsidP="008978C6">
      <w:pPr>
        <w:rPr>
          <w:color w:val="1F3864"/>
          <w:sz w:val="22"/>
          <w:szCs w:val="22"/>
        </w:rPr>
      </w:pPr>
    </w:p>
    <w:p w14:paraId="5BB8933F" w14:textId="77777777" w:rsidR="000F3B2C" w:rsidRPr="00AA5E68" w:rsidRDefault="000F3B2C" w:rsidP="008978C6">
      <w:pPr>
        <w:rPr>
          <w:color w:val="1F3864"/>
          <w:sz w:val="22"/>
          <w:szCs w:val="22"/>
        </w:rPr>
      </w:pPr>
    </w:p>
    <w:p w14:paraId="5BB89340" w14:textId="77777777" w:rsidR="000F3B2C" w:rsidRPr="00AA5E68" w:rsidRDefault="000F3B2C" w:rsidP="008978C6">
      <w:pPr>
        <w:rPr>
          <w:color w:val="1F3864"/>
          <w:sz w:val="22"/>
          <w:szCs w:val="22"/>
        </w:rPr>
      </w:pPr>
    </w:p>
    <w:p w14:paraId="4682058E" w14:textId="77777777" w:rsidR="006D1522" w:rsidRDefault="006D1522" w:rsidP="008978C6">
      <w:pPr>
        <w:rPr>
          <w:b/>
          <w:color w:val="1F3864"/>
          <w:sz w:val="22"/>
          <w:szCs w:val="22"/>
        </w:rPr>
      </w:pPr>
    </w:p>
    <w:p w14:paraId="1E43D959" w14:textId="77777777" w:rsidR="006D1522" w:rsidRDefault="006D1522" w:rsidP="008978C6">
      <w:pPr>
        <w:rPr>
          <w:b/>
          <w:color w:val="1F3864"/>
          <w:sz w:val="22"/>
          <w:szCs w:val="22"/>
        </w:rPr>
      </w:pPr>
    </w:p>
    <w:p w14:paraId="131B153E" w14:textId="77777777" w:rsidR="006D1522" w:rsidRDefault="006D1522" w:rsidP="008978C6">
      <w:pPr>
        <w:rPr>
          <w:b/>
          <w:color w:val="1F3864"/>
          <w:sz w:val="22"/>
          <w:szCs w:val="22"/>
        </w:rPr>
      </w:pPr>
    </w:p>
    <w:p w14:paraId="633FC99B" w14:textId="77777777" w:rsidR="006D1522" w:rsidRDefault="006D1522" w:rsidP="008978C6">
      <w:pPr>
        <w:rPr>
          <w:b/>
          <w:color w:val="1F3864"/>
          <w:sz w:val="22"/>
          <w:szCs w:val="22"/>
        </w:rPr>
      </w:pPr>
    </w:p>
    <w:p w14:paraId="4EDEAA1F" w14:textId="77777777" w:rsidR="006D1522" w:rsidRDefault="006D1522" w:rsidP="008978C6">
      <w:pPr>
        <w:rPr>
          <w:b/>
          <w:color w:val="1F3864"/>
          <w:sz w:val="22"/>
          <w:szCs w:val="22"/>
        </w:rPr>
      </w:pPr>
    </w:p>
    <w:p w14:paraId="5BB89341" w14:textId="21262178" w:rsidR="008978C6" w:rsidRPr="00AA5E68" w:rsidRDefault="005662C2" w:rsidP="008978C6">
      <w:pPr>
        <w:rPr>
          <w:color w:val="1F3864"/>
          <w:sz w:val="22"/>
          <w:szCs w:val="22"/>
        </w:rPr>
      </w:pPr>
      <w:r w:rsidRPr="00AA5E68">
        <w:rPr>
          <w:b/>
          <w:color w:val="1F3864"/>
          <w:sz w:val="22"/>
          <w:szCs w:val="22"/>
        </w:rPr>
        <w:t xml:space="preserve">10. Projekta vai iniciatīvas galvenie uzdevumi </w:t>
      </w:r>
      <w:r w:rsidRPr="00AA5E68">
        <w:rPr>
          <w:i/>
          <w:color w:val="1F3864"/>
          <w:sz w:val="22"/>
          <w:szCs w:val="22"/>
        </w:rPr>
        <w:t>(maksimāli 100 vārdi)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4"/>
      </w:tblGrid>
      <w:tr w:rsidR="00387714" w:rsidRPr="00AA5E68" w14:paraId="5BB89343" w14:textId="77777777" w:rsidTr="2EEEFA42">
        <w:trPr>
          <w:trHeight w:val="2970"/>
        </w:trPr>
        <w:tc>
          <w:tcPr>
            <w:tcW w:w="9464" w:type="dxa"/>
            <w:shd w:val="clear" w:color="auto" w:fill="auto"/>
            <w:noWrap/>
          </w:tcPr>
          <w:p w14:paraId="3CE5F364" w14:textId="1B2E8132" w:rsidR="004843E0" w:rsidRPr="002B1410" w:rsidRDefault="2EEEFA42" w:rsidP="004C47A5">
            <w:pPr>
              <w:rPr>
                <w:color w:val="000000" w:themeColor="text1"/>
              </w:rPr>
            </w:pPr>
            <w:r w:rsidRPr="002B1410">
              <w:rPr>
                <w:color w:val="000000" w:themeColor="text1"/>
                <w:sz w:val="22"/>
                <w:szCs w:val="22"/>
              </w:rPr>
              <w:t>Ainavu koncepcijas projekta galvenie uzdevumi:</w:t>
            </w:r>
          </w:p>
          <w:p w14:paraId="3E19595B" w14:textId="11F1C9DF" w:rsidR="008978C6" w:rsidRPr="002B1410" w:rsidRDefault="2EEEFA42" w:rsidP="2EEEFA42">
            <w:pPr>
              <w:pStyle w:val="Sarakstarindkopa"/>
              <w:numPr>
                <w:ilvl w:val="0"/>
                <w:numId w:val="1"/>
              </w:numPr>
              <w:rPr>
                <w:rFonts w:asciiTheme="minorHAnsi" w:eastAsiaTheme="minorEastAsia" w:hAnsiTheme="minorHAnsi" w:cstheme="minorBidi"/>
                <w:color w:val="000000" w:themeColor="text1"/>
                <w:lang w:val="en-US"/>
              </w:rPr>
            </w:pPr>
            <w:proofErr w:type="spellStart"/>
            <w:r w:rsidRPr="002B1410">
              <w:rPr>
                <w:color w:val="000000" w:themeColor="text1"/>
                <w:sz w:val="22"/>
                <w:szCs w:val="22"/>
                <w:lang w:val="en-US"/>
              </w:rPr>
              <w:t>Ūdens</w:t>
            </w:r>
            <w:proofErr w:type="spellEnd"/>
            <w:r w:rsidRPr="002B1410">
              <w:rPr>
                <w:color w:val="000000" w:themeColor="text1"/>
                <w:sz w:val="22"/>
                <w:szCs w:val="22"/>
                <w:lang w:val="en-US"/>
              </w:rPr>
              <w:t xml:space="preserve"> un vides </w:t>
            </w:r>
            <w:proofErr w:type="spellStart"/>
            <w:r w:rsidRPr="002B1410">
              <w:rPr>
                <w:color w:val="000000" w:themeColor="text1"/>
                <w:sz w:val="22"/>
                <w:szCs w:val="22"/>
                <w:lang w:val="en-US"/>
              </w:rPr>
              <w:t>kvalitātes</w:t>
            </w:r>
            <w:proofErr w:type="spellEnd"/>
            <w:r w:rsidRPr="002B1410">
              <w:rPr>
                <w:color w:val="000000" w:themeColor="text1"/>
                <w:sz w:val="22"/>
                <w:szCs w:val="22"/>
                <w:lang w:val="en-US"/>
              </w:rPr>
              <w:t xml:space="preserve"> </w:t>
            </w:r>
            <w:proofErr w:type="spellStart"/>
            <w:r w:rsidRPr="002B1410">
              <w:rPr>
                <w:color w:val="000000" w:themeColor="text1"/>
                <w:sz w:val="22"/>
                <w:szCs w:val="22"/>
                <w:lang w:val="en-US"/>
              </w:rPr>
              <w:t>aizsardzība</w:t>
            </w:r>
            <w:proofErr w:type="spellEnd"/>
            <w:r w:rsidRPr="002B1410">
              <w:rPr>
                <w:color w:val="000000" w:themeColor="text1"/>
                <w:sz w:val="22"/>
                <w:szCs w:val="22"/>
                <w:lang w:val="en-US"/>
              </w:rPr>
              <w:t>;</w:t>
            </w:r>
          </w:p>
          <w:p w14:paraId="480ABB18" w14:textId="201CC738" w:rsidR="008978C6" w:rsidRPr="002B1410" w:rsidRDefault="2EEEFA42" w:rsidP="2EEEFA42">
            <w:pPr>
              <w:pStyle w:val="Sarakstarindkopa"/>
              <w:numPr>
                <w:ilvl w:val="0"/>
                <w:numId w:val="1"/>
              </w:numPr>
              <w:rPr>
                <w:rFonts w:asciiTheme="minorHAnsi" w:eastAsiaTheme="minorEastAsia" w:hAnsiTheme="minorHAnsi" w:cstheme="minorBidi"/>
                <w:color w:val="000000" w:themeColor="text1"/>
                <w:lang w:val="en-US"/>
              </w:rPr>
            </w:pPr>
            <w:proofErr w:type="spellStart"/>
            <w:r w:rsidRPr="002B1410">
              <w:rPr>
                <w:color w:val="000000" w:themeColor="text1"/>
                <w:sz w:val="22"/>
                <w:szCs w:val="22"/>
                <w:lang w:val="en-US"/>
              </w:rPr>
              <w:t>Ūdenskrātuves</w:t>
            </w:r>
            <w:proofErr w:type="spellEnd"/>
            <w:r w:rsidRPr="002B1410">
              <w:rPr>
                <w:color w:val="000000" w:themeColor="text1"/>
                <w:sz w:val="22"/>
                <w:szCs w:val="22"/>
                <w:lang w:val="en-US"/>
              </w:rPr>
              <w:t xml:space="preserve"> </w:t>
            </w:r>
            <w:proofErr w:type="spellStart"/>
            <w:r w:rsidRPr="002B1410">
              <w:rPr>
                <w:color w:val="000000" w:themeColor="text1"/>
                <w:sz w:val="22"/>
                <w:szCs w:val="22"/>
                <w:lang w:val="en-US"/>
              </w:rPr>
              <w:t>piekrastes</w:t>
            </w:r>
            <w:proofErr w:type="spellEnd"/>
            <w:r w:rsidRPr="002B1410">
              <w:rPr>
                <w:color w:val="000000" w:themeColor="text1"/>
                <w:sz w:val="22"/>
                <w:szCs w:val="22"/>
                <w:lang w:val="en-US"/>
              </w:rPr>
              <w:t xml:space="preserve"> </w:t>
            </w:r>
            <w:proofErr w:type="spellStart"/>
            <w:r w:rsidRPr="002B1410">
              <w:rPr>
                <w:color w:val="000000" w:themeColor="text1"/>
                <w:sz w:val="22"/>
                <w:szCs w:val="22"/>
                <w:lang w:val="en-US"/>
              </w:rPr>
              <w:t>integrēšana</w:t>
            </w:r>
            <w:proofErr w:type="spellEnd"/>
            <w:r w:rsidRPr="002B1410">
              <w:rPr>
                <w:color w:val="000000" w:themeColor="text1"/>
                <w:sz w:val="22"/>
                <w:szCs w:val="22"/>
                <w:lang w:val="en-US"/>
              </w:rPr>
              <w:t xml:space="preserve"> </w:t>
            </w:r>
            <w:proofErr w:type="spellStart"/>
            <w:r w:rsidRPr="002B1410">
              <w:rPr>
                <w:color w:val="000000" w:themeColor="text1"/>
                <w:sz w:val="22"/>
                <w:szCs w:val="22"/>
                <w:lang w:val="en-US"/>
              </w:rPr>
              <w:t>sabiedrības</w:t>
            </w:r>
            <w:proofErr w:type="spellEnd"/>
            <w:r w:rsidRPr="002B1410">
              <w:rPr>
                <w:color w:val="000000" w:themeColor="text1"/>
                <w:sz w:val="22"/>
                <w:szCs w:val="22"/>
                <w:lang w:val="en-US"/>
              </w:rPr>
              <w:t xml:space="preserve"> </w:t>
            </w:r>
            <w:proofErr w:type="spellStart"/>
            <w:r w:rsidRPr="002B1410">
              <w:rPr>
                <w:color w:val="000000" w:themeColor="text1"/>
                <w:sz w:val="22"/>
                <w:szCs w:val="22"/>
                <w:lang w:val="en-US"/>
              </w:rPr>
              <w:t>dzīvē</w:t>
            </w:r>
            <w:proofErr w:type="spellEnd"/>
            <w:r w:rsidRPr="002B1410">
              <w:rPr>
                <w:color w:val="000000" w:themeColor="text1"/>
                <w:sz w:val="22"/>
                <w:szCs w:val="22"/>
                <w:lang w:val="en-US"/>
              </w:rPr>
              <w:t>;</w:t>
            </w:r>
          </w:p>
          <w:p w14:paraId="0FC1E44F" w14:textId="4E29B87A" w:rsidR="008978C6" w:rsidRPr="002B1410" w:rsidRDefault="2EEEFA42" w:rsidP="2EEEFA42">
            <w:pPr>
              <w:pStyle w:val="Sarakstarindkopa"/>
              <w:numPr>
                <w:ilvl w:val="0"/>
                <w:numId w:val="1"/>
              </w:numPr>
              <w:rPr>
                <w:rFonts w:asciiTheme="minorHAnsi" w:eastAsiaTheme="minorEastAsia" w:hAnsiTheme="minorHAnsi" w:cstheme="minorBidi"/>
                <w:color w:val="000000" w:themeColor="text1"/>
                <w:lang w:val="en-US"/>
              </w:rPr>
            </w:pPr>
            <w:proofErr w:type="spellStart"/>
            <w:r w:rsidRPr="002B1410">
              <w:rPr>
                <w:color w:val="000000" w:themeColor="text1"/>
                <w:sz w:val="22"/>
                <w:szCs w:val="22"/>
                <w:lang w:val="en-US"/>
              </w:rPr>
              <w:t>Vēsturiskās</w:t>
            </w:r>
            <w:proofErr w:type="spellEnd"/>
            <w:r w:rsidRPr="002B1410">
              <w:rPr>
                <w:color w:val="000000" w:themeColor="text1"/>
                <w:sz w:val="22"/>
                <w:szCs w:val="22"/>
                <w:lang w:val="en-US"/>
              </w:rPr>
              <w:t xml:space="preserve"> </w:t>
            </w:r>
            <w:proofErr w:type="spellStart"/>
            <w:r w:rsidRPr="002B1410">
              <w:rPr>
                <w:color w:val="000000" w:themeColor="text1"/>
                <w:sz w:val="22"/>
                <w:szCs w:val="22"/>
                <w:lang w:val="en-US"/>
              </w:rPr>
              <w:t>identitātes</w:t>
            </w:r>
            <w:proofErr w:type="spellEnd"/>
            <w:r w:rsidRPr="002B1410">
              <w:rPr>
                <w:color w:val="000000" w:themeColor="text1"/>
                <w:sz w:val="22"/>
                <w:szCs w:val="22"/>
                <w:lang w:val="en-US"/>
              </w:rPr>
              <w:t xml:space="preserve"> </w:t>
            </w:r>
            <w:proofErr w:type="spellStart"/>
            <w:r w:rsidRPr="002B1410">
              <w:rPr>
                <w:color w:val="000000" w:themeColor="text1"/>
                <w:sz w:val="22"/>
                <w:szCs w:val="22"/>
                <w:lang w:val="en-US"/>
              </w:rPr>
              <w:t>apzināšana</w:t>
            </w:r>
            <w:proofErr w:type="spellEnd"/>
            <w:r w:rsidRPr="002B1410">
              <w:rPr>
                <w:color w:val="000000" w:themeColor="text1"/>
                <w:sz w:val="22"/>
                <w:szCs w:val="22"/>
                <w:lang w:val="en-US"/>
              </w:rPr>
              <w:t>;</w:t>
            </w:r>
          </w:p>
          <w:p w14:paraId="387DB3A2" w14:textId="0A65E919" w:rsidR="008978C6" w:rsidRPr="002B1410" w:rsidRDefault="2EEEFA42" w:rsidP="2EEEFA42">
            <w:pPr>
              <w:pStyle w:val="Sarakstarindkopa"/>
              <w:numPr>
                <w:ilvl w:val="0"/>
                <w:numId w:val="1"/>
              </w:numPr>
              <w:rPr>
                <w:rFonts w:asciiTheme="minorHAnsi" w:eastAsiaTheme="minorEastAsia" w:hAnsiTheme="minorHAnsi" w:cstheme="minorBidi"/>
                <w:color w:val="000000" w:themeColor="text1"/>
                <w:lang w:val="en-US"/>
              </w:rPr>
            </w:pPr>
            <w:proofErr w:type="spellStart"/>
            <w:r w:rsidRPr="002B1410">
              <w:rPr>
                <w:color w:val="000000" w:themeColor="text1"/>
                <w:sz w:val="22"/>
                <w:szCs w:val="22"/>
                <w:lang w:val="en-US"/>
              </w:rPr>
              <w:t>Jaukta</w:t>
            </w:r>
            <w:proofErr w:type="spellEnd"/>
            <w:r w:rsidRPr="002B1410">
              <w:rPr>
                <w:color w:val="000000" w:themeColor="text1"/>
                <w:sz w:val="22"/>
                <w:szCs w:val="22"/>
                <w:lang w:val="en-US"/>
              </w:rPr>
              <w:t xml:space="preserve"> </w:t>
            </w:r>
            <w:proofErr w:type="spellStart"/>
            <w:r w:rsidRPr="002B1410">
              <w:rPr>
                <w:color w:val="000000" w:themeColor="text1"/>
                <w:sz w:val="22"/>
                <w:szCs w:val="22"/>
                <w:lang w:val="en-US"/>
              </w:rPr>
              <w:t>teritorijas</w:t>
            </w:r>
            <w:proofErr w:type="spellEnd"/>
            <w:r w:rsidRPr="002B1410">
              <w:rPr>
                <w:color w:val="000000" w:themeColor="text1"/>
                <w:sz w:val="22"/>
                <w:szCs w:val="22"/>
                <w:lang w:val="en-US"/>
              </w:rPr>
              <w:t xml:space="preserve"> </w:t>
            </w:r>
            <w:proofErr w:type="spellStart"/>
            <w:r w:rsidRPr="002B1410">
              <w:rPr>
                <w:color w:val="000000" w:themeColor="text1"/>
                <w:sz w:val="22"/>
                <w:szCs w:val="22"/>
                <w:lang w:val="en-US"/>
              </w:rPr>
              <w:t>izmantošana</w:t>
            </w:r>
            <w:proofErr w:type="spellEnd"/>
            <w:r w:rsidRPr="002B1410">
              <w:rPr>
                <w:color w:val="000000" w:themeColor="text1"/>
                <w:sz w:val="22"/>
                <w:szCs w:val="22"/>
                <w:lang w:val="en-US"/>
              </w:rPr>
              <w:t xml:space="preserve"> </w:t>
            </w:r>
            <w:proofErr w:type="spellStart"/>
            <w:r w:rsidRPr="002B1410">
              <w:rPr>
                <w:color w:val="000000" w:themeColor="text1"/>
                <w:sz w:val="22"/>
                <w:szCs w:val="22"/>
                <w:lang w:val="en-US"/>
              </w:rPr>
              <w:t>visām</w:t>
            </w:r>
            <w:proofErr w:type="spellEnd"/>
            <w:r w:rsidRPr="002B1410">
              <w:rPr>
                <w:color w:val="000000" w:themeColor="text1"/>
                <w:sz w:val="22"/>
                <w:szCs w:val="22"/>
                <w:lang w:val="en-US"/>
              </w:rPr>
              <w:t xml:space="preserve"> </w:t>
            </w:r>
            <w:proofErr w:type="spellStart"/>
            <w:r w:rsidRPr="002B1410">
              <w:rPr>
                <w:color w:val="000000" w:themeColor="text1"/>
                <w:sz w:val="22"/>
                <w:szCs w:val="22"/>
                <w:lang w:val="en-US"/>
              </w:rPr>
              <w:t>iedzīvotāju</w:t>
            </w:r>
            <w:proofErr w:type="spellEnd"/>
            <w:r w:rsidRPr="002B1410">
              <w:rPr>
                <w:color w:val="000000" w:themeColor="text1"/>
                <w:sz w:val="22"/>
                <w:szCs w:val="22"/>
                <w:lang w:val="en-US"/>
              </w:rPr>
              <w:t xml:space="preserve"> </w:t>
            </w:r>
            <w:proofErr w:type="spellStart"/>
            <w:proofErr w:type="gramStart"/>
            <w:r w:rsidRPr="002B1410">
              <w:rPr>
                <w:color w:val="000000" w:themeColor="text1"/>
                <w:sz w:val="22"/>
                <w:szCs w:val="22"/>
                <w:lang w:val="en-US"/>
              </w:rPr>
              <w:t>grupām,piedāvājot</w:t>
            </w:r>
            <w:proofErr w:type="spellEnd"/>
            <w:proofErr w:type="gramEnd"/>
            <w:r w:rsidRPr="002B1410">
              <w:rPr>
                <w:color w:val="000000" w:themeColor="text1"/>
                <w:sz w:val="22"/>
                <w:szCs w:val="22"/>
                <w:lang w:val="en-US"/>
              </w:rPr>
              <w:t xml:space="preserve"> </w:t>
            </w:r>
            <w:proofErr w:type="spellStart"/>
            <w:r w:rsidRPr="002B1410">
              <w:rPr>
                <w:color w:val="000000" w:themeColor="text1"/>
                <w:sz w:val="22"/>
                <w:szCs w:val="22"/>
                <w:lang w:val="en-US"/>
              </w:rPr>
              <w:t>daudzveidīgas</w:t>
            </w:r>
            <w:proofErr w:type="spellEnd"/>
            <w:r w:rsidRPr="002B1410">
              <w:rPr>
                <w:color w:val="000000" w:themeColor="text1"/>
                <w:sz w:val="22"/>
                <w:szCs w:val="22"/>
                <w:lang w:val="en-US"/>
              </w:rPr>
              <w:t xml:space="preserve"> </w:t>
            </w:r>
            <w:proofErr w:type="spellStart"/>
            <w:r w:rsidRPr="002B1410">
              <w:rPr>
                <w:color w:val="000000" w:themeColor="text1"/>
                <w:sz w:val="22"/>
                <w:szCs w:val="22"/>
                <w:lang w:val="en-US"/>
              </w:rPr>
              <w:t>iespējas</w:t>
            </w:r>
            <w:proofErr w:type="spellEnd"/>
            <w:r w:rsidRPr="002B1410">
              <w:rPr>
                <w:color w:val="000000" w:themeColor="text1"/>
                <w:sz w:val="22"/>
                <w:szCs w:val="22"/>
                <w:lang w:val="en-US"/>
              </w:rPr>
              <w:t>;</w:t>
            </w:r>
          </w:p>
          <w:p w14:paraId="35154EB5" w14:textId="2B5F3585" w:rsidR="008978C6" w:rsidRPr="002B1410" w:rsidRDefault="2EEEFA42" w:rsidP="2EEEFA42">
            <w:pPr>
              <w:pStyle w:val="Sarakstarindkopa"/>
              <w:numPr>
                <w:ilvl w:val="0"/>
                <w:numId w:val="1"/>
              </w:numPr>
              <w:rPr>
                <w:rFonts w:asciiTheme="minorHAnsi" w:eastAsiaTheme="minorEastAsia" w:hAnsiTheme="minorHAnsi" w:cstheme="minorBidi"/>
                <w:color w:val="000000" w:themeColor="text1"/>
                <w:lang w:val="en-US"/>
              </w:rPr>
            </w:pPr>
            <w:proofErr w:type="spellStart"/>
            <w:r w:rsidRPr="002B1410">
              <w:rPr>
                <w:color w:val="000000" w:themeColor="text1"/>
                <w:sz w:val="22"/>
                <w:szCs w:val="22"/>
                <w:lang w:val="en-US"/>
              </w:rPr>
              <w:t>Publiskā</w:t>
            </w:r>
            <w:proofErr w:type="spellEnd"/>
            <w:r w:rsidRPr="002B1410">
              <w:rPr>
                <w:color w:val="000000" w:themeColor="text1"/>
                <w:sz w:val="22"/>
                <w:szCs w:val="22"/>
                <w:lang w:val="en-US"/>
              </w:rPr>
              <w:t xml:space="preserve"> </w:t>
            </w:r>
            <w:proofErr w:type="spellStart"/>
            <w:r w:rsidRPr="002B1410">
              <w:rPr>
                <w:color w:val="000000" w:themeColor="text1"/>
                <w:sz w:val="22"/>
                <w:szCs w:val="22"/>
                <w:lang w:val="en-US"/>
              </w:rPr>
              <w:t>pieejamība</w:t>
            </w:r>
            <w:proofErr w:type="spellEnd"/>
            <w:r w:rsidRPr="002B1410">
              <w:rPr>
                <w:color w:val="000000" w:themeColor="text1"/>
                <w:sz w:val="22"/>
                <w:szCs w:val="22"/>
                <w:lang w:val="en-US"/>
              </w:rPr>
              <w:t>;</w:t>
            </w:r>
          </w:p>
          <w:p w14:paraId="3C0B726F" w14:textId="056532F9" w:rsidR="008978C6" w:rsidRPr="002B1410" w:rsidRDefault="2EEEFA42" w:rsidP="2EEEFA42">
            <w:pPr>
              <w:pStyle w:val="Sarakstarindkopa"/>
              <w:numPr>
                <w:ilvl w:val="0"/>
                <w:numId w:val="1"/>
              </w:numPr>
              <w:rPr>
                <w:rFonts w:asciiTheme="minorHAnsi" w:eastAsiaTheme="minorEastAsia" w:hAnsiTheme="minorHAnsi" w:cstheme="minorBidi"/>
                <w:color w:val="000000" w:themeColor="text1"/>
                <w:lang w:val="en-US"/>
              </w:rPr>
            </w:pPr>
            <w:proofErr w:type="spellStart"/>
            <w:r w:rsidRPr="002B1410">
              <w:rPr>
                <w:color w:val="000000" w:themeColor="text1"/>
                <w:sz w:val="22"/>
                <w:szCs w:val="22"/>
                <w:lang w:val="en-US"/>
              </w:rPr>
              <w:t>Ūdens</w:t>
            </w:r>
            <w:proofErr w:type="spellEnd"/>
            <w:r w:rsidRPr="002B1410">
              <w:rPr>
                <w:color w:val="000000" w:themeColor="text1"/>
                <w:sz w:val="22"/>
                <w:szCs w:val="22"/>
                <w:lang w:val="en-US"/>
              </w:rPr>
              <w:t xml:space="preserve"> un </w:t>
            </w:r>
            <w:proofErr w:type="spellStart"/>
            <w:r w:rsidRPr="002B1410">
              <w:rPr>
                <w:color w:val="000000" w:themeColor="text1"/>
                <w:sz w:val="22"/>
                <w:szCs w:val="22"/>
                <w:lang w:val="en-US"/>
              </w:rPr>
              <w:t>ainavu</w:t>
            </w:r>
            <w:proofErr w:type="spellEnd"/>
            <w:r w:rsidRPr="002B1410">
              <w:rPr>
                <w:color w:val="000000" w:themeColor="text1"/>
                <w:sz w:val="22"/>
                <w:szCs w:val="22"/>
                <w:lang w:val="en-US"/>
              </w:rPr>
              <w:t xml:space="preserve"> </w:t>
            </w:r>
            <w:proofErr w:type="spellStart"/>
            <w:r w:rsidRPr="002B1410">
              <w:rPr>
                <w:color w:val="000000" w:themeColor="text1"/>
                <w:sz w:val="22"/>
                <w:szCs w:val="22"/>
                <w:lang w:val="en-US"/>
              </w:rPr>
              <w:t>vērtības</w:t>
            </w:r>
            <w:proofErr w:type="spellEnd"/>
            <w:r w:rsidRPr="002B1410">
              <w:rPr>
                <w:color w:val="000000" w:themeColor="text1"/>
                <w:sz w:val="22"/>
                <w:szCs w:val="22"/>
                <w:lang w:val="en-US"/>
              </w:rPr>
              <w:t xml:space="preserve"> </w:t>
            </w:r>
            <w:proofErr w:type="spellStart"/>
            <w:r w:rsidRPr="002B1410">
              <w:rPr>
                <w:color w:val="000000" w:themeColor="text1"/>
                <w:sz w:val="22"/>
                <w:szCs w:val="22"/>
                <w:lang w:val="en-US"/>
              </w:rPr>
              <w:t>apzināšana</w:t>
            </w:r>
            <w:proofErr w:type="spellEnd"/>
            <w:r w:rsidRPr="002B1410">
              <w:rPr>
                <w:color w:val="000000" w:themeColor="text1"/>
                <w:sz w:val="22"/>
                <w:szCs w:val="22"/>
                <w:lang w:val="en-US"/>
              </w:rPr>
              <w:t xml:space="preserve"> </w:t>
            </w:r>
            <w:proofErr w:type="spellStart"/>
            <w:r w:rsidRPr="002B1410">
              <w:rPr>
                <w:color w:val="000000" w:themeColor="text1"/>
                <w:sz w:val="22"/>
                <w:szCs w:val="22"/>
                <w:lang w:val="en-US"/>
              </w:rPr>
              <w:t>vietējā</w:t>
            </w:r>
            <w:proofErr w:type="spellEnd"/>
            <w:r w:rsidRPr="002B1410">
              <w:rPr>
                <w:color w:val="000000" w:themeColor="text1"/>
                <w:sz w:val="22"/>
                <w:szCs w:val="22"/>
                <w:lang w:val="en-US"/>
              </w:rPr>
              <w:t xml:space="preserve"> </w:t>
            </w:r>
            <w:proofErr w:type="spellStart"/>
            <w:r w:rsidRPr="002B1410">
              <w:rPr>
                <w:color w:val="000000" w:themeColor="text1"/>
                <w:sz w:val="22"/>
                <w:szCs w:val="22"/>
                <w:lang w:val="en-US"/>
              </w:rPr>
              <w:t>sabiedrībā</w:t>
            </w:r>
            <w:proofErr w:type="spellEnd"/>
            <w:r w:rsidRPr="002B1410">
              <w:rPr>
                <w:color w:val="000000" w:themeColor="text1"/>
                <w:sz w:val="22"/>
                <w:szCs w:val="22"/>
                <w:lang w:val="en-US"/>
              </w:rPr>
              <w:t>;</w:t>
            </w:r>
          </w:p>
          <w:p w14:paraId="7EBD6909" w14:textId="7688E2B1" w:rsidR="008978C6" w:rsidRPr="002B1410" w:rsidRDefault="2EEEFA42" w:rsidP="2EEEFA42">
            <w:pPr>
              <w:pStyle w:val="Sarakstarindkopa"/>
              <w:numPr>
                <w:ilvl w:val="0"/>
                <w:numId w:val="1"/>
              </w:numPr>
              <w:rPr>
                <w:rFonts w:asciiTheme="minorHAnsi" w:eastAsiaTheme="minorEastAsia" w:hAnsiTheme="minorHAnsi" w:cstheme="minorBidi"/>
                <w:color w:val="000000" w:themeColor="text1"/>
                <w:lang w:val="en-US"/>
              </w:rPr>
            </w:pPr>
            <w:proofErr w:type="spellStart"/>
            <w:r w:rsidRPr="002B1410">
              <w:rPr>
                <w:color w:val="000000" w:themeColor="text1"/>
                <w:sz w:val="22"/>
                <w:szCs w:val="22"/>
                <w:lang w:val="en-US"/>
              </w:rPr>
              <w:t>Publiskā</w:t>
            </w:r>
            <w:proofErr w:type="spellEnd"/>
            <w:r w:rsidRPr="002B1410">
              <w:rPr>
                <w:color w:val="000000" w:themeColor="text1"/>
                <w:sz w:val="22"/>
                <w:szCs w:val="22"/>
                <w:lang w:val="en-US"/>
              </w:rPr>
              <w:t xml:space="preserve"> un </w:t>
            </w:r>
            <w:proofErr w:type="spellStart"/>
            <w:r w:rsidRPr="002B1410">
              <w:rPr>
                <w:color w:val="000000" w:themeColor="text1"/>
                <w:sz w:val="22"/>
                <w:szCs w:val="22"/>
                <w:lang w:val="en-US"/>
              </w:rPr>
              <w:t>privātā</w:t>
            </w:r>
            <w:proofErr w:type="spellEnd"/>
            <w:r w:rsidRPr="002B1410">
              <w:rPr>
                <w:color w:val="000000" w:themeColor="text1"/>
                <w:sz w:val="22"/>
                <w:szCs w:val="22"/>
                <w:lang w:val="en-US"/>
              </w:rPr>
              <w:t xml:space="preserve"> </w:t>
            </w:r>
            <w:proofErr w:type="spellStart"/>
            <w:r w:rsidRPr="002B1410">
              <w:rPr>
                <w:color w:val="000000" w:themeColor="text1"/>
                <w:sz w:val="22"/>
                <w:szCs w:val="22"/>
                <w:lang w:val="en-US"/>
              </w:rPr>
              <w:t>sektora</w:t>
            </w:r>
            <w:proofErr w:type="spellEnd"/>
            <w:r w:rsidRPr="002B1410">
              <w:rPr>
                <w:color w:val="000000" w:themeColor="text1"/>
                <w:sz w:val="22"/>
                <w:szCs w:val="22"/>
                <w:lang w:val="en-US"/>
              </w:rPr>
              <w:t xml:space="preserve"> </w:t>
            </w:r>
            <w:proofErr w:type="spellStart"/>
            <w:r w:rsidRPr="002B1410">
              <w:rPr>
                <w:color w:val="000000" w:themeColor="text1"/>
                <w:sz w:val="22"/>
                <w:szCs w:val="22"/>
                <w:lang w:val="en-US"/>
              </w:rPr>
              <w:t>partnerattiecību</w:t>
            </w:r>
            <w:proofErr w:type="spellEnd"/>
            <w:r w:rsidRPr="002B1410">
              <w:rPr>
                <w:color w:val="000000" w:themeColor="text1"/>
                <w:sz w:val="22"/>
                <w:szCs w:val="22"/>
                <w:lang w:val="en-US"/>
              </w:rPr>
              <w:t xml:space="preserve"> </w:t>
            </w:r>
            <w:proofErr w:type="spellStart"/>
            <w:r w:rsidRPr="002B1410">
              <w:rPr>
                <w:color w:val="000000" w:themeColor="text1"/>
                <w:sz w:val="22"/>
                <w:szCs w:val="22"/>
                <w:lang w:val="en-US"/>
              </w:rPr>
              <w:t>plānošana</w:t>
            </w:r>
            <w:proofErr w:type="spellEnd"/>
            <w:r w:rsidRPr="002B1410">
              <w:rPr>
                <w:color w:val="000000" w:themeColor="text1"/>
                <w:sz w:val="22"/>
                <w:szCs w:val="22"/>
                <w:lang w:val="en-US"/>
              </w:rPr>
              <w:t>;</w:t>
            </w:r>
          </w:p>
          <w:p w14:paraId="7C3DA8F7" w14:textId="103F7953" w:rsidR="008978C6" w:rsidRPr="002B1410" w:rsidRDefault="2EEEFA42" w:rsidP="2EEEFA42">
            <w:pPr>
              <w:pStyle w:val="Sarakstarindkopa"/>
              <w:numPr>
                <w:ilvl w:val="0"/>
                <w:numId w:val="1"/>
              </w:numPr>
              <w:rPr>
                <w:rFonts w:asciiTheme="minorHAnsi" w:eastAsiaTheme="minorEastAsia" w:hAnsiTheme="minorHAnsi" w:cstheme="minorBidi"/>
                <w:color w:val="000000" w:themeColor="text1"/>
                <w:lang w:val="en-US"/>
              </w:rPr>
            </w:pPr>
            <w:proofErr w:type="spellStart"/>
            <w:r w:rsidRPr="002B1410">
              <w:rPr>
                <w:color w:val="000000" w:themeColor="text1"/>
                <w:sz w:val="22"/>
                <w:szCs w:val="22"/>
                <w:lang w:val="en-US"/>
              </w:rPr>
              <w:t>Sabiedrības</w:t>
            </w:r>
            <w:proofErr w:type="spellEnd"/>
            <w:r w:rsidRPr="002B1410">
              <w:rPr>
                <w:color w:val="000000" w:themeColor="text1"/>
                <w:sz w:val="22"/>
                <w:szCs w:val="22"/>
                <w:lang w:val="en-US"/>
              </w:rPr>
              <w:t xml:space="preserve"> </w:t>
            </w:r>
            <w:proofErr w:type="spellStart"/>
            <w:r w:rsidRPr="002B1410">
              <w:rPr>
                <w:color w:val="000000" w:themeColor="text1"/>
                <w:sz w:val="22"/>
                <w:szCs w:val="22"/>
                <w:lang w:val="en-US"/>
              </w:rPr>
              <w:t>līdzdalība</w:t>
            </w:r>
            <w:proofErr w:type="spellEnd"/>
            <w:r w:rsidRPr="002B1410">
              <w:rPr>
                <w:color w:val="000000" w:themeColor="text1"/>
                <w:sz w:val="22"/>
                <w:szCs w:val="22"/>
                <w:lang w:val="en-US"/>
              </w:rPr>
              <w:t xml:space="preserve"> </w:t>
            </w:r>
            <w:proofErr w:type="spellStart"/>
            <w:r w:rsidRPr="002B1410">
              <w:rPr>
                <w:color w:val="000000" w:themeColor="text1"/>
                <w:sz w:val="22"/>
                <w:szCs w:val="22"/>
                <w:lang w:val="en-US"/>
              </w:rPr>
              <w:t>piekrastes</w:t>
            </w:r>
            <w:proofErr w:type="spellEnd"/>
            <w:r w:rsidRPr="002B1410">
              <w:rPr>
                <w:color w:val="000000" w:themeColor="text1"/>
                <w:sz w:val="22"/>
                <w:szCs w:val="22"/>
                <w:lang w:val="en-US"/>
              </w:rPr>
              <w:t xml:space="preserve"> </w:t>
            </w:r>
            <w:proofErr w:type="spellStart"/>
            <w:r w:rsidRPr="002B1410">
              <w:rPr>
                <w:color w:val="000000" w:themeColor="text1"/>
                <w:sz w:val="22"/>
                <w:szCs w:val="22"/>
                <w:lang w:val="en-US"/>
              </w:rPr>
              <w:t>attīstības</w:t>
            </w:r>
            <w:proofErr w:type="spellEnd"/>
            <w:r w:rsidRPr="002B1410">
              <w:rPr>
                <w:color w:val="000000" w:themeColor="text1"/>
                <w:sz w:val="22"/>
                <w:szCs w:val="22"/>
                <w:lang w:val="en-US"/>
              </w:rPr>
              <w:t xml:space="preserve"> </w:t>
            </w:r>
            <w:proofErr w:type="spellStart"/>
            <w:r w:rsidRPr="002B1410">
              <w:rPr>
                <w:color w:val="000000" w:themeColor="text1"/>
                <w:sz w:val="22"/>
                <w:szCs w:val="22"/>
                <w:lang w:val="en-US"/>
              </w:rPr>
              <w:t>plānošanā</w:t>
            </w:r>
            <w:proofErr w:type="spellEnd"/>
            <w:r w:rsidRPr="002B1410">
              <w:rPr>
                <w:color w:val="000000" w:themeColor="text1"/>
                <w:sz w:val="22"/>
                <w:szCs w:val="22"/>
                <w:lang w:val="en-US"/>
              </w:rPr>
              <w:t xml:space="preserve"> un </w:t>
            </w:r>
            <w:proofErr w:type="spellStart"/>
            <w:r w:rsidRPr="002B1410">
              <w:rPr>
                <w:color w:val="000000" w:themeColor="text1"/>
                <w:sz w:val="22"/>
                <w:szCs w:val="22"/>
                <w:lang w:val="en-US"/>
              </w:rPr>
              <w:t>apsimniekošanā</w:t>
            </w:r>
            <w:proofErr w:type="spellEnd"/>
            <w:r w:rsidRPr="002B1410">
              <w:rPr>
                <w:color w:val="000000" w:themeColor="text1"/>
                <w:sz w:val="22"/>
                <w:szCs w:val="22"/>
                <w:lang w:val="en-US"/>
              </w:rPr>
              <w:t>;</w:t>
            </w:r>
          </w:p>
          <w:p w14:paraId="5BB89342" w14:textId="5B31D712" w:rsidR="008978C6" w:rsidRPr="00AA5E68" w:rsidRDefault="2EEEFA42" w:rsidP="2EEEFA42">
            <w:pPr>
              <w:pStyle w:val="Sarakstarindkopa"/>
              <w:numPr>
                <w:ilvl w:val="0"/>
                <w:numId w:val="1"/>
              </w:numPr>
              <w:rPr>
                <w:rFonts w:asciiTheme="minorHAnsi" w:eastAsiaTheme="minorEastAsia" w:hAnsiTheme="minorHAnsi" w:cstheme="minorBidi"/>
                <w:i/>
                <w:iCs/>
                <w:color w:val="FF0000"/>
                <w:lang w:val="en-US"/>
              </w:rPr>
            </w:pPr>
            <w:proofErr w:type="spellStart"/>
            <w:r w:rsidRPr="002B1410">
              <w:rPr>
                <w:color w:val="000000" w:themeColor="text1"/>
                <w:sz w:val="22"/>
                <w:szCs w:val="22"/>
                <w:lang w:val="en-US"/>
              </w:rPr>
              <w:t>Ilgtermiņa</w:t>
            </w:r>
            <w:proofErr w:type="spellEnd"/>
            <w:r w:rsidRPr="002B1410">
              <w:rPr>
                <w:color w:val="000000" w:themeColor="text1"/>
                <w:sz w:val="22"/>
                <w:szCs w:val="22"/>
                <w:lang w:val="en-US"/>
              </w:rPr>
              <w:t xml:space="preserve"> </w:t>
            </w:r>
            <w:proofErr w:type="spellStart"/>
            <w:r w:rsidRPr="002B1410">
              <w:rPr>
                <w:color w:val="000000" w:themeColor="text1"/>
                <w:sz w:val="22"/>
                <w:szCs w:val="22"/>
                <w:lang w:val="en-US"/>
              </w:rPr>
              <w:t>attīstība</w:t>
            </w:r>
            <w:proofErr w:type="spellEnd"/>
            <w:r w:rsidRPr="009F165C">
              <w:rPr>
                <w:i/>
                <w:iCs/>
                <w:color w:val="2F5496" w:themeColor="accent1" w:themeShade="BF"/>
                <w:sz w:val="22"/>
                <w:szCs w:val="22"/>
                <w:lang w:val="en-US"/>
              </w:rPr>
              <w:t>.</w:t>
            </w:r>
          </w:p>
        </w:tc>
      </w:tr>
    </w:tbl>
    <w:p w14:paraId="5BB89344" w14:textId="77777777" w:rsidR="004A5E52" w:rsidRPr="00AA5E68" w:rsidRDefault="004A5E52" w:rsidP="004A5E52">
      <w:pPr>
        <w:rPr>
          <w:color w:val="1F3864"/>
          <w:sz w:val="22"/>
          <w:szCs w:val="22"/>
          <w:u w:val="single"/>
        </w:rPr>
      </w:pPr>
    </w:p>
    <w:p w14:paraId="5BB89345" w14:textId="77777777" w:rsidR="004A5E52" w:rsidRPr="00AA5E68" w:rsidRDefault="004A5E52" w:rsidP="004A5E52">
      <w:pPr>
        <w:shd w:val="clear" w:color="auto" w:fill="FFFFCC"/>
        <w:jc w:val="center"/>
        <w:rPr>
          <w:color w:val="1F3864"/>
          <w:sz w:val="22"/>
          <w:szCs w:val="22"/>
          <w:u w:val="single"/>
        </w:rPr>
      </w:pPr>
    </w:p>
    <w:p w14:paraId="5BB89346" w14:textId="77777777" w:rsidR="004A5E52" w:rsidRPr="00AA5E68" w:rsidRDefault="005662C2" w:rsidP="004A5E52">
      <w:pPr>
        <w:shd w:val="clear" w:color="auto" w:fill="FFFFCC"/>
        <w:jc w:val="center"/>
        <w:rPr>
          <w:b/>
          <w:caps/>
          <w:color w:val="1F3864"/>
          <w:sz w:val="22"/>
          <w:szCs w:val="22"/>
        </w:rPr>
      </w:pPr>
      <w:r w:rsidRPr="00AA5E68">
        <w:rPr>
          <w:b/>
          <w:caps/>
          <w:color w:val="1F3864"/>
          <w:sz w:val="22"/>
          <w:szCs w:val="22"/>
        </w:rPr>
        <w:t>IV. PROJEKTA vai INICIATĪVAS ATBILSTĪBA VĒRTĒŠANA</w:t>
      </w:r>
      <w:r w:rsidR="00F34383" w:rsidRPr="00AA5E68">
        <w:rPr>
          <w:b/>
          <w:caps/>
          <w:color w:val="1F3864"/>
          <w:sz w:val="22"/>
          <w:szCs w:val="22"/>
        </w:rPr>
        <w:t>s</w:t>
      </w:r>
      <w:r w:rsidRPr="00AA5E68">
        <w:rPr>
          <w:b/>
          <w:caps/>
          <w:color w:val="1F3864"/>
          <w:sz w:val="22"/>
          <w:szCs w:val="22"/>
        </w:rPr>
        <w:t xml:space="preserve"> KRITĒRIJIEM </w:t>
      </w:r>
    </w:p>
    <w:p w14:paraId="5BB89347" w14:textId="77777777" w:rsidR="004A5E52" w:rsidRPr="00AA5E68" w:rsidRDefault="004A5E52" w:rsidP="004A5E52">
      <w:pPr>
        <w:shd w:val="clear" w:color="auto" w:fill="FFFFCC"/>
        <w:jc w:val="center"/>
        <w:rPr>
          <w:b/>
          <w:color w:val="1F3864"/>
          <w:sz w:val="22"/>
          <w:szCs w:val="22"/>
        </w:rPr>
      </w:pPr>
    </w:p>
    <w:p w14:paraId="5BB89348" w14:textId="77777777" w:rsidR="004A5E52" w:rsidRPr="00AA5E68" w:rsidRDefault="004A5E52" w:rsidP="004A5E52">
      <w:pPr>
        <w:jc w:val="center"/>
        <w:rPr>
          <w:color w:val="1F3864"/>
          <w:sz w:val="22"/>
          <w:szCs w:val="22"/>
          <w:u w:val="single"/>
        </w:rPr>
      </w:pPr>
    </w:p>
    <w:p w14:paraId="5BB89349" w14:textId="77777777" w:rsidR="004A5E52" w:rsidRPr="00AA5E68" w:rsidRDefault="005662C2" w:rsidP="004A5E52">
      <w:pPr>
        <w:jc w:val="both"/>
        <w:rPr>
          <w:color w:val="1F3864"/>
          <w:sz w:val="22"/>
          <w:szCs w:val="22"/>
        </w:rPr>
      </w:pPr>
      <w:r w:rsidRPr="00AA5E68">
        <w:rPr>
          <w:b/>
          <w:color w:val="1F3864"/>
          <w:sz w:val="22"/>
          <w:szCs w:val="22"/>
        </w:rPr>
        <w:t>12. Ilgtspējīga teritorijas attīstība</w:t>
      </w:r>
      <w:r w:rsidRPr="00AA5E68">
        <w:rPr>
          <w:color w:val="1F3864"/>
          <w:sz w:val="22"/>
          <w:szCs w:val="22"/>
        </w:rPr>
        <w:t xml:space="preserve"> </w:t>
      </w:r>
      <w:r w:rsidRPr="00AA5E68">
        <w:rPr>
          <w:i/>
          <w:color w:val="1F3864"/>
          <w:sz w:val="22"/>
          <w:szCs w:val="22"/>
        </w:rPr>
        <w:t>(maksimāli 100 vārdi)</w:t>
      </w:r>
    </w:p>
    <w:p w14:paraId="5BB8934A" w14:textId="77777777" w:rsidR="004A5E52" w:rsidRPr="00AA5E68" w:rsidRDefault="004A5E52" w:rsidP="004A5E52">
      <w:pPr>
        <w:ind w:left="720"/>
        <w:rPr>
          <w:i/>
          <w:color w:val="1F3864"/>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387714" w:rsidRPr="00AA5E68" w14:paraId="5BB8934F" w14:textId="77777777" w:rsidTr="00C666E5">
        <w:trPr>
          <w:trHeight w:val="2538"/>
        </w:trPr>
        <w:tc>
          <w:tcPr>
            <w:tcW w:w="10173" w:type="dxa"/>
            <w:shd w:val="clear" w:color="auto" w:fill="auto"/>
          </w:tcPr>
          <w:p w14:paraId="46FC4071" w14:textId="36D7CB50" w:rsidR="00E36A15" w:rsidRPr="002B1410" w:rsidRDefault="00621F8C" w:rsidP="00E36A15">
            <w:pPr>
              <w:spacing w:before="60"/>
              <w:jc w:val="both"/>
              <w:rPr>
                <w:iCs/>
                <w:color w:val="000000" w:themeColor="text1"/>
              </w:rPr>
            </w:pPr>
            <w:r w:rsidRPr="002B1410">
              <w:rPr>
                <w:iCs/>
                <w:color w:val="000000" w:themeColor="text1"/>
                <w:sz w:val="22"/>
                <w:szCs w:val="22"/>
              </w:rPr>
              <w:t>A</w:t>
            </w:r>
            <w:r w:rsidR="00CC4539" w:rsidRPr="002B1410">
              <w:rPr>
                <w:iCs/>
                <w:color w:val="000000" w:themeColor="text1"/>
                <w:sz w:val="22"/>
                <w:szCs w:val="22"/>
              </w:rPr>
              <w:t xml:space="preserve">pzinot </w:t>
            </w:r>
            <w:r w:rsidR="00570C62" w:rsidRPr="002B1410">
              <w:rPr>
                <w:iCs/>
                <w:color w:val="000000" w:themeColor="text1"/>
                <w:sz w:val="22"/>
                <w:szCs w:val="22"/>
              </w:rPr>
              <w:t>piekrastes</w:t>
            </w:r>
            <w:r w:rsidR="00CC4539" w:rsidRPr="002B1410">
              <w:rPr>
                <w:iCs/>
                <w:color w:val="000000" w:themeColor="text1"/>
                <w:sz w:val="22"/>
                <w:szCs w:val="22"/>
              </w:rPr>
              <w:t xml:space="preserve"> vides ilgtspējīgas attīstības un vides saglabāšanas nosacījumus</w:t>
            </w:r>
            <w:r w:rsidRPr="002B1410">
              <w:rPr>
                <w:iCs/>
                <w:color w:val="000000" w:themeColor="text1"/>
                <w:sz w:val="22"/>
                <w:szCs w:val="22"/>
              </w:rPr>
              <w:t>, tika</w:t>
            </w:r>
            <w:r w:rsidR="00CC4539" w:rsidRPr="002B1410">
              <w:rPr>
                <w:iCs/>
                <w:color w:val="000000" w:themeColor="text1"/>
                <w:sz w:val="22"/>
                <w:szCs w:val="22"/>
              </w:rPr>
              <w:t xml:space="preserve"> </w:t>
            </w:r>
            <w:r w:rsidRPr="002B1410">
              <w:rPr>
                <w:iCs/>
                <w:color w:val="000000" w:themeColor="text1"/>
                <w:sz w:val="22"/>
                <w:szCs w:val="22"/>
              </w:rPr>
              <w:t>izstrādāti</w:t>
            </w:r>
            <w:r w:rsidR="00E36A15" w:rsidRPr="002B1410">
              <w:rPr>
                <w:iCs/>
                <w:color w:val="000000" w:themeColor="text1"/>
                <w:sz w:val="22"/>
                <w:szCs w:val="22"/>
              </w:rPr>
              <w:t xml:space="preserve"> </w:t>
            </w:r>
            <w:r w:rsidR="00B934FC" w:rsidRPr="002B1410">
              <w:rPr>
                <w:iCs/>
                <w:color w:val="000000" w:themeColor="text1"/>
                <w:sz w:val="22"/>
                <w:szCs w:val="22"/>
              </w:rPr>
              <w:t>risinājum</w:t>
            </w:r>
            <w:r w:rsidRPr="002B1410">
              <w:rPr>
                <w:iCs/>
                <w:color w:val="000000" w:themeColor="text1"/>
                <w:sz w:val="22"/>
                <w:szCs w:val="22"/>
              </w:rPr>
              <w:t>i</w:t>
            </w:r>
            <w:r w:rsidR="00B934FC" w:rsidRPr="002B1410">
              <w:rPr>
                <w:iCs/>
                <w:color w:val="000000" w:themeColor="text1"/>
                <w:sz w:val="22"/>
                <w:szCs w:val="22"/>
              </w:rPr>
              <w:t xml:space="preserve"> </w:t>
            </w:r>
            <w:r w:rsidRPr="002B1410">
              <w:rPr>
                <w:iCs/>
                <w:color w:val="000000" w:themeColor="text1"/>
                <w:sz w:val="22"/>
                <w:szCs w:val="22"/>
              </w:rPr>
              <w:t xml:space="preserve">efektīvai un ilgtspējīgai </w:t>
            </w:r>
            <w:r w:rsidR="00B934FC" w:rsidRPr="002B1410">
              <w:rPr>
                <w:iCs/>
                <w:color w:val="000000" w:themeColor="text1"/>
                <w:sz w:val="22"/>
                <w:szCs w:val="22"/>
              </w:rPr>
              <w:t>ainavu pārvaldīb</w:t>
            </w:r>
            <w:r w:rsidR="00E36A15" w:rsidRPr="002B1410">
              <w:rPr>
                <w:iCs/>
                <w:color w:val="000000" w:themeColor="text1"/>
                <w:sz w:val="22"/>
                <w:szCs w:val="22"/>
              </w:rPr>
              <w:t>a</w:t>
            </w:r>
            <w:r w:rsidRPr="002B1410">
              <w:rPr>
                <w:iCs/>
                <w:color w:val="000000" w:themeColor="text1"/>
                <w:sz w:val="22"/>
                <w:szCs w:val="22"/>
              </w:rPr>
              <w:t>i, sa</w:t>
            </w:r>
            <w:r w:rsidR="00E36A15" w:rsidRPr="002B1410">
              <w:rPr>
                <w:iCs/>
                <w:color w:val="000000" w:themeColor="text1"/>
                <w:sz w:val="22"/>
                <w:szCs w:val="22"/>
              </w:rPr>
              <w:t>glabā</w:t>
            </w:r>
            <w:r w:rsidRPr="002B1410">
              <w:rPr>
                <w:iCs/>
                <w:color w:val="000000" w:themeColor="text1"/>
                <w:sz w:val="22"/>
                <w:szCs w:val="22"/>
              </w:rPr>
              <w:t>jot</w:t>
            </w:r>
            <w:r w:rsidR="00E36A15" w:rsidRPr="002B1410">
              <w:rPr>
                <w:iCs/>
                <w:color w:val="000000" w:themeColor="text1"/>
                <w:sz w:val="22"/>
                <w:szCs w:val="22"/>
              </w:rPr>
              <w:t xml:space="preserve"> nepārtrauktu ekoloģisko tīklu</w:t>
            </w:r>
            <w:r w:rsidR="000946CF" w:rsidRPr="002B1410">
              <w:rPr>
                <w:iCs/>
                <w:color w:val="000000" w:themeColor="text1"/>
                <w:sz w:val="22"/>
                <w:szCs w:val="22"/>
              </w:rPr>
              <w:t xml:space="preserve">, </w:t>
            </w:r>
            <w:r w:rsidR="00E36A15" w:rsidRPr="002B1410">
              <w:rPr>
                <w:iCs/>
                <w:color w:val="000000" w:themeColor="text1"/>
                <w:sz w:val="22"/>
                <w:szCs w:val="22"/>
              </w:rPr>
              <w:t>neveidojot lielus apbūves un cietā seguma laukumus; nesamazinot esošās ekoloģiskās vērtības (dabisko krasta apaugumu, nogāžu apaugumu ar kokiem ar labiekārtojumu); izvairoties no būvniecības, kas var veicināt krasta eroziju; izvair</w:t>
            </w:r>
            <w:r w:rsidR="000946CF" w:rsidRPr="002B1410">
              <w:rPr>
                <w:iCs/>
                <w:color w:val="000000" w:themeColor="text1"/>
                <w:sz w:val="22"/>
                <w:szCs w:val="22"/>
              </w:rPr>
              <w:t>o</w:t>
            </w:r>
            <w:r w:rsidR="00E36A15" w:rsidRPr="002B1410">
              <w:rPr>
                <w:iCs/>
                <w:color w:val="000000" w:themeColor="text1"/>
                <w:sz w:val="22"/>
                <w:szCs w:val="22"/>
              </w:rPr>
              <w:t xml:space="preserve">ties no svešzemju augu stādīšanas krasta zonā; ieviešot </w:t>
            </w:r>
            <w:proofErr w:type="spellStart"/>
            <w:r w:rsidR="00E36A15" w:rsidRPr="002B1410">
              <w:rPr>
                <w:iCs/>
                <w:color w:val="000000" w:themeColor="text1"/>
                <w:sz w:val="22"/>
                <w:szCs w:val="22"/>
              </w:rPr>
              <w:t>fitoremediācijas</w:t>
            </w:r>
            <w:proofErr w:type="spellEnd"/>
            <w:r w:rsidR="00E36A15" w:rsidRPr="002B1410">
              <w:rPr>
                <w:iCs/>
                <w:color w:val="000000" w:themeColor="text1"/>
                <w:sz w:val="22"/>
                <w:szCs w:val="22"/>
              </w:rPr>
              <w:t xml:space="preserve"> metodi ieplakās, kas savāc pilsētas </w:t>
            </w:r>
            <w:proofErr w:type="spellStart"/>
            <w:r w:rsidR="00E36A15" w:rsidRPr="002B1410">
              <w:rPr>
                <w:iCs/>
                <w:color w:val="000000" w:themeColor="text1"/>
                <w:sz w:val="22"/>
                <w:szCs w:val="22"/>
              </w:rPr>
              <w:t>lietusūdeņus</w:t>
            </w:r>
            <w:proofErr w:type="spellEnd"/>
            <w:r w:rsidR="00E36A15" w:rsidRPr="002B1410">
              <w:rPr>
                <w:iCs/>
                <w:color w:val="000000" w:themeColor="text1"/>
                <w:sz w:val="22"/>
                <w:szCs w:val="22"/>
              </w:rPr>
              <w:t xml:space="preserve">.  </w:t>
            </w:r>
          </w:p>
          <w:p w14:paraId="7D2967EA" w14:textId="01254097" w:rsidR="00CC4539" w:rsidRDefault="00D847B5" w:rsidP="0025490F">
            <w:pPr>
              <w:spacing w:before="60"/>
              <w:jc w:val="both"/>
              <w:rPr>
                <w:i/>
                <w:color w:val="2F5496" w:themeColor="accent1" w:themeShade="BF"/>
              </w:rPr>
            </w:pPr>
            <w:r w:rsidRPr="002B1410">
              <w:rPr>
                <w:iCs/>
                <w:color w:val="000000" w:themeColor="text1"/>
                <w:sz w:val="22"/>
                <w:szCs w:val="22"/>
              </w:rPr>
              <w:t>Attīstot teritoriju,</w:t>
            </w:r>
            <w:r w:rsidR="007C62FA" w:rsidRPr="002B1410">
              <w:rPr>
                <w:iCs/>
                <w:color w:val="000000" w:themeColor="text1"/>
                <w:sz w:val="22"/>
                <w:szCs w:val="22"/>
              </w:rPr>
              <w:t xml:space="preserve"> kas paredzēta visām iedzīvotāju grupām, </w:t>
            </w:r>
            <w:r w:rsidRPr="002B1410">
              <w:rPr>
                <w:iCs/>
                <w:color w:val="000000" w:themeColor="text1"/>
                <w:sz w:val="22"/>
                <w:szCs w:val="22"/>
              </w:rPr>
              <w:t xml:space="preserve"> tiek veidota reprezentatīva zona; interaktīvas izglītības un sporta zona; pilsētvides ekoloģiskā līdzsvara zona; publiskās </w:t>
            </w:r>
            <w:proofErr w:type="spellStart"/>
            <w:r w:rsidRPr="002B1410">
              <w:rPr>
                <w:iCs/>
                <w:color w:val="000000" w:themeColor="text1"/>
                <w:sz w:val="22"/>
                <w:szCs w:val="22"/>
              </w:rPr>
              <w:t>ārtelpas</w:t>
            </w:r>
            <w:proofErr w:type="spellEnd"/>
            <w:r w:rsidRPr="002B1410">
              <w:rPr>
                <w:iCs/>
                <w:color w:val="000000" w:themeColor="text1"/>
                <w:sz w:val="22"/>
                <w:szCs w:val="22"/>
              </w:rPr>
              <w:t xml:space="preserve"> un turpmākās attīstības zona; dabas pamatnes zona ar pārvietošanas iespējām; brīvdabas aktivitāšu zona un kultūrvēsturiskā zona</w:t>
            </w:r>
            <w:r w:rsidRPr="00D847B5">
              <w:rPr>
                <w:i/>
                <w:color w:val="2F5496" w:themeColor="accent1" w:themeShade="BF"/>
                <w:sz w:val="22"/>
                <w:szCs w:val="22"/>
              </w:rPr>
              <w:t xml:space="preserve">.  </w:t>
            </w:r>
          </w:p>
          <w:p w14:paraId="4AA157C4" w14:textId="77777777" w:rsidR="00CC4539" w:rsidRDefault="00CC4539" w:rsidP="0025490F">
            <w:pPr>
              <w:spacing w:before="60"/>
              <w:jc w:val="both"/>
              <w:rPr>
                <w:i/>
                <w:color w:val="2F5496" w:themeColor="accent1" w:themeShade="BF"/>
              </w:rPr>
            </w:pPr>
          </w:p>
          <w:p w14:paraId="5BB8934E" w14:textId="4DC3CFA5" w:rsidR="004A5E52" w:rsidRPr="00E27253" w:rsidRDefault="00C65E15" w:rsidP="00C65E15">
            <w:pPr>
              <w:spacing w:before="60"/>
              <w:jc w:val="both"/>
              <w:rPr>
                <w:b/>
                <w:i/>
                <w:color w:val="2F5496" w:themeColor="accent1" w:themeShade="BF"/>
              </w:rPr>
            </w:pPr>
            <w:r w:rsidRPr="00E27253">
              <w:rPr>
                <w:i/>
                <w:color w:val="2F5496" w:themeColor="accent1" w:themeShade="BF"/>
                <w:sz w:val="22"/>
                <w:szCs w:val="22"/>
              </w:rPr>
              <w:t xml:space="preserve"> </w:t>
            </w:r>
          </w:p>
        </w:tc>
      </w:tr>
    </w:tbl>
    <w:p w14:paraId="5BB89350" w14:textId="77777777" w:rsidR="004A5E52" w:rsidRPr="00AA5E68" w:rsidRDefault="004A5E52" w:rsidP="004A5E52">
      <w:pPr>
        <w:rPr>
          <w:b/>
          <w:color w:val="1F3864"/>
          <w:sz w:val="22"/>
          <w:szCs w:val="22"/>
        </w:rPr>
      </w:pPr>
    </w:p>
    <w:p w14:paraId="1E004595" w14:textId="77777777" w:rsidR="006D1522" w:rsidRDefault="006D1522" w:rsidP="004A5E52">
      <w:pPr>
        <w:pStyle w:val="Sarakstarindkopa"/>
        <w:ind w:left="0"/>
        <w:jc w:val="both"/>
        <w:rPr>
          <w:b/>
          <w:color w:val="1F3864"/>
          <w:sz w:val="22"/>
          <w:szCs w:val="22"/>
        </w:rPr>
      </w:pPr>
    </w:p>
    <w:p w14:paraId="6662203A" w14:textId="77777777" w:rsidR="006D1522" w:rsidRDefault="006D1522" w:rsidP="004A5E52">
      <w:pPr>
        <w:pStyle w:val="Sarakstarindkopa"/>
        <w:ind w:left="0"/>
        <w:jc w:val="both"/>
        <w:rPr>
          <w:b/>
          <w:color w:val="1F3864"/>
          <w:sz w:val="22"/>
          <w:szCs w:val="22"/>
        </w:rPr>
      </w:pPr>
    </w:p>
    <w:p w14:paraId="5E2EE482" w14:textId="77777777" w:rsidR="006D1522" w:rsidRDefault="006D1522" w:rsidP="004A5E52">
      <w:pPr>
        <w:pStyle w:val="Sarakstarindkopa"/>
        <w:ind w:left="0"/>
        <w:jc w:val="both"/>
        <w:rPr>
          <w:b/>
          <w:color w:val="1F3864"/>
          <w:sz w:val="22"/>
          <w:szCs w:val="22"/>
        </w:rPr>
      </w:pPr>
    </w:p>
    <w:p w14:paraId="6F6624C9" w14:textId="77777777" w:rsidR="006D1522" w:rsidRDefault="006D1522" w:rsidP="004A5E52">
      <w:pPr>
        <w:pStyle w:val="Sarakstarindkopa"/>
        <w:ind w:left="0"/>
        <w:jc w:val="both"/>
        <w:rPr>
          <w:b/>
          <w:color w:val="1F3864"/>
          <w:sz w:val="22"/>
          <w:szCs w:val="22"/>
        </w:rPr>
      </w:pPr>
    </w:p>
    <w:p w14:paraId="19D29E0B" w14:textId="77777777" w:rsidR="006D1522" w:rsidRDefault="006D1522" w:rsidP="004A5E52">
      <w:pPr>
        <w:pStyle w:val="Sarakstarindkopa"/>
        <w:ind w:left="0"/>
        <w:jc w:val="both"/>
        <w:rPr>
          <w:b/>
          <w:color w:val="1F3864"/>
          <w:sz w:val="22"/>
          <w:szCs w:val="22"/>
        </w:rPr>
      </w:pPr>
    </w:p>
    <w:p w14:paraId="5BB89351" w14:textId="3C9E23DD" w:rsidR="004A5E52" w:rsidRPr="00AA5E68" w:rsidRDefault="005662C2" w:rsidP="004A5E52">
      <w:pPr>
        <w:pStyle w:val="Sarakstarindkopa"/>
        <w:ind w:left="0"/>
        <w:jc w:val="both"/>
        <w:rPr>
          <w:color w:val="1F3864"/>
          <w:sz w:val="22"/>
          <w:szCs w:val="22"/>
          <w:u w:val="single"/>
          <w:lang w:eastAsia="en-US"/>
        </w:rPr>
      </w:pPr>
      <w:r w:rsidRPr="00AA5E68">
        <w:rPr>
          <w:b/>
          <w:color w:val="1F3864"/>
          <w:sz w:val="22"/>
          <w:szCs w:val="22"/>
        </w:rPr>
        <w:lastRenderedPageBreak/>
        <w:t>13. Projekta nozīme kā labās prakses paraugam</w:t>
      </w:r>
      <w:r w:rsidRPr="00AA5E68">
        <w:rPr>
          <w:color w:val="1F3864"/>
          <w:sz w:val="22"/>
          <w:szCs w:val="22"/>
        </w:rPr>
        <w:t xml:space="preserve"> </w:t>
      </w:r>
      <w:r w:rsidRPr="00AA5E68">
        <w:rPr>
          <w:i/>
          <w:color w:val="1F3864"/>
          <w:sz w:val="22"/>
          <w:szCs w:val="22"/>
        </w:rPr>
        <w:t>(maksimāli 100 vārdi)</w:t>
      </w:r>
    </w:p>
    <w:p w14:paraId="5BB89352" w14:textId="77777777" w:rsidR="004A5E52" w:rsidRPr="00AA5E68" w:rsidRDefault="004A5E52" w:rsidP="004A5E52">
      <w:pPr>
        <w:ind w:left="720"/>
        <w:rPr>
          <w:i/>
          <w:color w:val="1F3864"/>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387714" w:rsidRPr="00AA5E68" w14:paraId="5BB89358" w14:textId="77777777" w:rsidTr="7EC3C49B">
        <w:trPr>
          <w:trHeight w:val="1415"/>
        </w:trPr>
        <w:tc>
          <w:tcPr>
            <w:tcW w:w="10173" w:type="dxa"/>
            <w:shd w:val="clear" w:color="auto" w:fill="auto"/>
          </w:tcPr>
          <w:p w14:paraId="13906D73" w14:textId="5770DD20" w:rsidR="00621F8C" w:rsidRPr="002B1410" w:rsidRDefault="7EC3C49B" w:rsidP="7EC3C49B">
            <w:pPr>
              <w:pStyle w:val="Sarakstarindkopa"/>
              <w:ind w:left="0"/>
              <w:jc w:val="both"/>
              <w:rPr>
                <w:color w:val="000000" w:themeColor="text1"/>
              </w:rPr>
            </w:pPr>
            <w:r w:rsidRPr="002B1410">
              <w:rPr>
                <w:color w:val="000000" w:themeColor="text1"/>
                <w:sz w:val="22"/>
                <w:szCs w:val="22"/>
              </w:rPr>
              <w:t>Izstrādātā ainavu koncepcija ir publiski pieejama sabiedrībai, tā ir iekļauta attīstības plānošanas dokumentos</w:t>
            </w:r>
            <w:r w:rsidR="00A33692">
              <w:rPr>
                <w:color w:val="000000" w:themeColor="text1"/>
                <w:sz w:val="22"/>
                <w:szCs w:val="22"/>
              </w:rPr>
              <w:t>,</w:t>
            </w:r>
            <w:r w:rsidRPr="002B1410">
              <w:rPr>
                <w:color w:val="000000" w:themeColor="text1"/>
                <w:sz w:val="22"/>
                <w:szCs w:val="22"/>
              </w:rPr>
              <w:t xml:space="preserve"> to var izmantot kā labās prakses paraugu, lai izstrādātu ainaviski pievilcī</w:t>
            </w:r>
            <w:r w:rsidR="00F6698F">
              <w:rPr>
                <w:color w:val="000000" w:themeColor="text1"/>
                <w:sz w:val="22"/>
                <w:szCs w:val="22"/>
              </w:rPr>
              <w:t>g</w:t>
            </w:r>
            <w:r w:rsidRPr="002B1410">
              <w:rPr>
                <w:color w:val="000000" w:themeColor="text1"/>
                <w:sz w:val="22"/>
                <w:szCs w:val="22"/>
              </w:rPr>
              <w:t xml:space="preserve">us apbūves </w:t>
            </w:r>
            <w:r w:rsidR="00026DD2">
              <w:rPr>
                <w:color w:val="000000" w:themeColor="text1"/>
                <w:sz w:val="22"/>
                <w:szCs w:val="22"/>
              </w:rPr>
              <w:t xml:space="preserve">un apstādījumu </w:t>
            </w:r>
            <w:r w:rsidRPr="002B1410">
              <w:rPr>
                <w:color w:val="000000" w:themeColor="text1"/>
                <w:sz w:val="22"/>
                <w:szCs w:val="22"/>
              </w:rPr>
              <w:t xml:space="preserve">elementus </w:t>
            </w:r>
            <w:r w:rsidR="00A33692">
              <w:rPr>
                <w:color w:val="000000" w:themeColor="text1"/>
                <w:sz w:val="22"/>
                <w:szCs w:val="22"/>
              </w:rPr>
              <w:t>piekrastes</w:t>
            </w:r>
            <w:r w:rsidRPr="002B1410">
              <w:rPr>
                <w:color w:val="000000" w:themeColor="text1"/>
                <w:sz w:val="22"/>
                <w:szCs w:val="22"/>
              </w:rPr>
              <w:t xml:space="preserve"> teritorijā</w:t>
            </w:r>
            <w:r w:rsidR="00A33692">
              <w:rPr>
                <w:color w:val="000000" w:themeColor="text1"/>
                <w:sz w:val="22"/>
                <w:szCs w:val="22"/>
              </w:rPr>
              <w:t>.</w:t>
            </w:r>
            <w:r w:rsidRPr="002B1410">
              <w:rPr>
                <w:color w:val="000000" w:themeColor="text1"/>
                <w:sz w:val="22"/>
                <w:szCs w:val="22"/>
              </w:rPr>
              <w:t xml:space="preserve"> Koncepcijā iekļautie risinājumi tiek realizēti pašvaldības projektos – tiek uzlabota vides pieejamība, veidojot piebraucamos ceļus un atjaunojot ūdenskrātuves piekrastes nostiprinājumu, labiekārtotas atpūtas un laivošanas vietas, veidotas pastaigu </w:t>
            </w:r>
            <w:r w:rsidR="00F6698F">
              <w:rPr>
                <w:color w:val="000000" w:themeColor="text1"/>
                <w:sz w:val="22"/>
                <w:szCs w:val="22"/>
              </w:rPr>
              <w:t xml:space="preserve">un izziņas </w:t>
            </w:r>
            <w:r w:rsidRPr="002B1410">
              <w:rPr>
                <w:color w:val="000000" w:themeColor="text1"/>
                <w:sz w:val="22"/>
                <w:szCs w:val="22"/>
              </w:rPr>
              <w:t>takas</w:t>
            </w:r>
            <w:r w:rsidR="00F6698F">
              <w:rPr>
                <w:color w:val="000000" w:themeColor="text1"/>
                <w:sz w:val="22"/>
                <w:szCs w:val="22"/>
              </w:rPr>
              <w:t xml:space="preserve">, </w:t>
            </w:r>
            <w:proofErr w:type="spellStart"/>
            <w:r w:rsidRPr="002B1410">
              <w:rPr>
                <w:color w:val="000000" w:themeColor="text1"/>
                <w:sz w:val="22"/>
                <w:szCs w:val="22"/>
              </w:rPr>
              <w:t>velomaršruti</w:t>
            </w:r>
            <w:proofErr w:type="spellEnd"/>
            <w:r w:rsidRPr="002B1410">
              <w:rPr>
                <w:color w:val="000000" w:themeColor="text1"/>
                <w:sz w:val="22"/>
                <w:szCs w:val="22"/>
              </w:rPr>
              <w:t xml:space="preserve">, samazinot </w:t>
            </w:r>
            <w:proofErr w:type="spellStart"/>
            <w:r w:rsidRPr="002B1410">
              <w:rPr>
                <w:color w:val="000000" w:themeColor="text1"/>
                <w:sz w:val="22"/>
                <w:szCs w:val="22"/>
              </w:rPr>
              <w:t>antrpogēņo</w:t>
            </w:r>
            <w:proofErr w:type="spellEnd"/>
            <w:r w:rsidRPr="002B1410">
              <w:rPr>
                <w:color w:val="000000" w:themeColor="text1"/>
                <w:sz w:val="22"/>
                <w:szCs w:val="22"/>
              </w:rPr>
              <w:t xml:space="preserve"> slodzi uz piekrastes ekosistēmu, tiek ierīkots apgaismojums un videonovērošana iedzīvotāju drošībai, tiek būvēt</w:t>
            </w:r>
            <w:r w:rsidR="00026DD2">
              <w:rPr>
                <w:color w:val="000000" w:themeColor="text1"/>
                <w:sz w:val="22"/>
                <w:szCs w:val="22"/>
              </w:rPr>
              <w:t>s</w:t>
            </w:r>
            <w:r w:rsidRPr="002B1410">
              <w:rPr>
                <w:color w:val="000000" w:themeColor="text1"/>
                <w:sz w:val="22"/>
                <w:szCs w:val="22"/>
              </w:rPr>
              <w:t xml:space="preserve"> </w:t>
            </w:r>
            <w:proofErr w:type="spellStart"/>
            <w:r w:rsidRPr="002B1410">
              <w:rPr>
                <w:color w:val="000000" w:themeColor="text1"/>
                <w:sz w:val="22"/>
                <w:szCs w:val="22"/>
              </w:rPr>
              <w:t>velo</w:t>
            </w:r>
            <w:r w:rsidR="00026DD2">
              <w:rPr>
                <w:color w:val="000000" w:themeColor="text1"/>
                <w:sz w:val="22"/>
                <w:szCs w:val="22"/>
              </w:rPr>
              <w:t>parks</w:t>
            </w:r>
            <w:proofErr w:type="spellEnd"/>
            <w:r w:rsidR="00026DD2">
              <w:rPr>
                <w:color w:val="000000" w:themeColor="text1"/>
                <w:sz w:val="22"/>
                <w:szCs w:val="22"/>
              </w:rPr>
              <w:t xml:space="preserve"> un daudzfunkcionāls sporta laukums</w:t>
            </w:r>
            <w:r w:rsidRPr="002B1410">
              <w:rPr>
                <w:color w:val="000000" w:themeColor="text1"/>
                <w:sz w:val="22"/>
                <w:szCs w:val="22"/>
              </w:rPr>
              <w:t>, tiek uzstādīti informatīvie</w:t>
            </w:r>
            <w:r w:rsidR="00A33692">
              <w:rPr>
                <w:color w:val="000000" w:themeColor="text1"/>
                <w:sz w:val="22"/>
                <w:szCs w:val="22"/>
              </w:rPr>
              <w:t xml:space="preserve">, </w:t>
            </w:r>
            <w:r w:rsidR="00F6698F">
              <w:rPr>
                <w:color w:val="000000" w:themeColor="text1"/>
                <w:sz w:val="22"/>
                <w:szCs w:val="22"/>
              </w:rPr>
              <w:t xml:space="preserve">interaktīvie </w:t>
            </w:r>
            <w:r w:rsidRPr="002B1410">
              <w:rPr>
                <w:color w:val="000000" w:themeColor="text1"/>
                <w:sz w:val="22"/>
                <w:szCs w:val="22"/>
              </w:rPr>
              <w:t xml:space="preserve">stendi sabiedrības izglītošanai par </w:t>
            </w:r>
            <w:r w:rsidR="00F6698F">
              <w:rPr>
                <w:color w:val="000000" w:themeColor="text1"/>
                <w:sz w:val="22"/>
                <w:szCs w:val="22"/>
              </w:rPr>
              <w:t xml:space="preserve">kultūrvēsturiskām un </w:t>
            </w:r>
            <w:r w:rsidRPr="002B1410">
              <w:rPr>
                <w:color w:val="000000" w:themeColor="text1"/>
                <w:sz w:val="22"/>
                <w:szCs w:val="22"/>
              </w:rPr>
              <w:t>dabas vērtībām,</w:t>
            </w:r>
            <w:r w:rsidRPr="002B1410">
              <w:rPr>
                <w:color w:val="000000" w:themeColor="text1"/>
              </w:rPr>
              <w:t xml:space="preserve"> </w:t>
            </w:r>
            <w:r w:rsidRPr="002B1410">
              <w:rPr>
                <w:color w:val="000000" w:themeColor="text1"/>
                <w:sz w:val="22"/>
                <w:szCs w:val="22"/>
              </w:rPr>
              <w:t>attīstītas vērtīgas skatu līnijas,</w:t>
            </w:r>
            <w:r w:rsidR="00F6698F">
              <w:rPr>
                <w:color w:val="000000" w:themeColor="text1"/>
                <w:sz w:val="22"/>
                <w:szCs w:val="22"/>
              </w:rPr>
              <w:t xml:space="preserve"> </w:t>
            </w:r>
            <w:r w:rsidRPr="002B1410">
              <w:rPr>
                <w:color w:val="000000" w:themeColor="text1"/>
                <w:sz w:val="22"/>
                <w:szCs w:val="22"/>
              </w:rPr>
              <w:t>kas vērstas uz ūdenskrātuvi, kas veidojas, kā atvērtas plašas ainavas ar ūdens spoguli.</w:t>
            </w:r>
          </w:p>
          <w:p w14:paraId="27C8ED9E" w14:textId="77777777" w:rsidR="00F002BA" w:rsidRDefault="00F002BA" w:rsidP="00C666E5">
            <w:pPr>
              <w:pStyle w:val="Sarakstarindkopa"/>
              <w:ind w:left="0"/>
              <w:jc w:val="both"/>
              <w:rPr>
                <w:i/>
                <w:color w:val="2F5496" w:themeColor="accent1" w:themeShade="BF"/>
              </w:rPr>
            </w:pPr>
          </w:p>
          <w:p w14:paraId="5BB89357" w14:textId="51631CA3" w:rsidR="004A5E52" w:rsidRPr="00AA5E68" w:rsidRDefault="001337D3" w:rsidP="00C65E15">
            <w:pPr>
              <w:pStyle w:val="Sarakstarindkopa"/>
              <w:spacing w:beforeLines="30" w:before="72"/>
              <w:ind w:left="0"/>
              <w:jc w:val="both"/>
              <w:rPr>
                <w:b/>
                <w:i/>
                <w:color w:val="1F3864"/>
                <w:u w:val="single"/>
              </w:rPr>
            </w:pPr>
            <w:r w:rsidRPr="008A2D10">
              <w:rPr>
                <w:color w:val="2F5496" w:themeColor="accent1" w:themeShade="BF"/>
                <w:sz w:val="22"/>
                <w:szCs w:val="22"/>
              </w:rPr>
              <w:t xml:space="preserve"> </w:t>
            </w:r>
          </w:p>
        </w:tc>
      </w:tr>
    </w:tbl>
    <w:p w14:paraId="5BB89359" w14:textId="77777777" w:rsidR="004A5E52" w:rsidRPr="00AA5E68" w:rsidRDefault="004A5E52" w:rsidP="004A5E52">
      <w:pPr>
        <w:rPr>
          <w:b/>
          <w:color w:val="1F3864"/>
          <w:sz w:val="22"/>
          <w:szCs w:val="22"/>
          <w:u w:val="single"/>
        </w:rPr>
      </w:pPr>
    </w:p>
    <w:p w14:paraId="5BB8935A" w14:textId="77777777" w:rsidR="004A5E52" w:rsidRPr="00AA5E68" w:rsidRDefault="005662C2" w:rsidP="004A5E52">
      <w:pPr>
        <w:numPr>
          <w:ilvl w:val="0"/>
          <w:numId w:val="33"/>
        </w:numPr>
        <w:tabs>
          <w:tab w:val="left" w:pos="426"/>
        </w:tabs>
        <w:suppressAutoHyphens w:val="0"/>
        <w:ind w:left="709" w:hanging="709"/>
        <w:rPr>
          <w:i/>
          <w:color w:val="1F3864"/>
          <w:sz w:val="22"/>
          <w:szCs w:val="22"/>
        </w:rPr>
      </w:pPr>
      <w:r w:rsidRPr="00AA5E68">
        <w:rPr>
          <w:b/>
          <w:color w:val="1F3864"/>
          <w:sz w:val="22"/>
          <w:szCs w:val="22"/>
        </w:rPr>
        <w:t xml:space="preserve">Sabiedrības iesaistīšanās </w:t>
      </w:r>
      <w:r w:rsidRPr="00AA5E68">
        <w:rPr>
          <w:i/>
          <w:color w:val="1F3864"/>
          <w:sz w:val="22"/>
          <w:szCs w:val="22"/>
        </w:rPr>
        <w:t>(maksimāli 100 vārdi)</w:t>
      </w:r>
    </w:p>
    <w:p w14:paraId="5BB8935B" w14:textId="77777777" w:rsidR="004A5E52" w:rsidRPr="00AA5E68" w:rsidRDefault="004A5E52" w:rsidP="004A5E52">
      <w:pPr>
        <w:tabs>
          <w:tab w:val="left" w:pos="426"/>
        </w:tabs>
        <w:ind w:left="709"/>
        <w:rPr>
          <w:i/>
          <w:color w:val="1F3864"/>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B934FC" w:rsidRPr="00AA5E68" w14:paraId="5BB89360" w14:textId="77777777" w:rsidTr="2EEEFA42">
        <w:trPr>
          <w:trHeight w:val="1982"/>
        </w:trPr>
        <w:tc>
          <w:tcPr>
            <w:tcW w:w="8522" w:type="dxa"/>
            <w:shd w:val="clear" w:color="auto" w:fill="auto"/>
          </w:tcPr>
          <w:p w14:paraId="160EC3EF" w14:textId="49E5FD59" w:rsidR="00B934FC" w:rsidRPr="00026DD2" w:rsidRDefault="2EEEFA42" w:rsidP="2EEEFA42">
            <w:pPr>
              <w:pStyle w:val="paragraph"/>
              <w:spacing w:beforeLines="30" w:before="72" w:beforeAutospacing="0" w:after="0" w:afterAutospacing="0"/>
              <w:jc w:val="both"/>
              <w:rPr>
                <w:color w:val="000000" w:themeColor="text1"/>
                <w:sz w:val="22"/>
                <w:szCs w:val="22"/>
              </w:rPr>
            </w:pPr>
            <w:r w:rsidRPr="00026DD2">
              <w:rPr>
                <w:color w:val="000000" w:themeColor="text1"/>
                <w:sz w:val="22"/>
                <w:szCs w:val="22"/>
              </w:rPr>
              <w:t>Šeit ir svarīga loma integrētai ainavas pārvaldībai, kas paredz vietējas sabiedrības iesaistīšanos ainavas plānošanas un apsaimniekošanas procesos. Piekrastes attīstības plānošanā ir apzināts sabiedrības viedoklis, lai sasniegtu pēc iespējas lielāku sociālo labumu. Tika apkopots Aizkraukles iedzīvotāju redzējums par Daugavas piekrastes attīstības konceptu, veidojot darba grupas un organizējot vairākas sabiedriskās apspriešanas ar iedzīvotājiem un uzņēmējiem; izzinot skolēnu viedokli; iesaistot Aizkraukles Ekoskolu sabiedrības anketēšanā, aptaujājot 582 iedzīvotājus; rīkojot bērnu zīmējumu izstādi “Es un Daugava”, kurā pieda</w:t>
            </w:r>
            <w:r w:rsidR="009F165C" w:rsidRPr="00026DD2">
              <w:rPr>
                <w:color w:val="000000" w:themeColor="text1"/>
                <w:sz w:val="22"/>
                <w:szCs w:val="22"/>
              </w:rPr>
              <w:t>l</w:t>
            </w:r>
            <w:r w:rsidR="00EF3536">
              <w:rPr>
                <w:color w:val="000000" w:themeColor="text1"/>
                <w:sz w:val="22"/>
                <w:szCs w:val="22"/>
              </w:rPr>
              <w:t>ī</w:t>
            </w:r>
            <w:r w:rsidR="009F165C" w:rsidRPr="00026DD2">
              <w:rPr>
                <w:color w:val="000000" w:themeColor="text1"/>
                <w:sz w:val="22"/>
                <w:szCs w:val="22"/>
              </w:rPr>
              <w:t>j</w:t>
            </w:r>
            <w:r w:rsidRPr="00026DD2">
              <w:rPr>
                <w:color w:val="000000" w:themeColor="text1"/>
                <w:sz w:val="22"/>
                <w:szCs w:val="22"/>
              </w:rPr>
              <w:t>ās skolēni kopā ar  vecākiem, veidojot   telpiskos  maketus un zīmējumus. Tika saņemti vairāk kā 500 darbi, kurus izvietoja lielajā tirdzniecības centrā, rosinot pilsētas iedzīvotājus turpmākai  viedokļa paušanai.</w:t>
            </w:r>
          </w:p>
          <w:p w14:paraId="04E97654" w14:textId="77777777" w:rsidR="00BC0511" w:rsidRPr="00BC0511" w:rsidRDefault="00BC0511" w:rsidP="2EEEFA42">
            <w:pPr>
              <w:pStyle w:val="paragraph"/>
              <w:spacing w:beforeLines="30" w:before="72" w:beforeAutospacing="0" w:after="0" w:afterAutospacing="0"/>
              <w:jc w:val="both"/>
              <w:rPr>
                <w:i/>
                <w:iCs/>
                <w:color w:val="1F4E79" w:themeColor="accent5" w:themeShade="80"/>
                <w:sz w:val="22"/>
                <w:szCs w:val="22"/>
              </w:rPr>
            </w:pPr>
            <w:r w:rsidRPr="00BC0511">
              <w:rPr>
                <w:i/>
                <w:iCs/>
                <w:color w:val="1F4E79" w:themeColor="accent5" w:themeShade="80"/>
                <w:sz w:val="22"/>
                <w:szCs w:val="22"/>
              </w:rPr>
              <w:t>Sižets par sabiedrības līdzdalību:</w:t>
            </w:r>
          </w:p>
          <w:p w14:paraId="5BB8935F" w14:textId="0B6D370E" w:rsidR="009F165C" w:rsidRPr="008B63E1" w:rsidRDefault="009F165C" w:rsidP="2EEEFA42">
            <w:pPr>
              <w:pStyle w:val="paragraph"/>
              <w:spacing w:beforeLines="30" w:before="72" w:beforeAutospacing="0" w:after="0" w:afterAutospacing="0"/>
              <w:jc w:val="both"/>
              <w:rPr>
                <w:i/>
                <w:iCs/>
                <w:color w:val="1F4E79" w:themeColor="accent5" w:themeShade="80"/>
              </w:rPr>
            </w:pPr>
            <w:r w:rsidRPr="009F165C">
              <w:rPr>
                <w:i/>
                <w:iCs/>
                <w:color w:val="1F4E79" w:themeColor="accent5" w:themeShade="80"/>
              </w:rPr>
              <w:t>https://www.youtube.com/watch?v=L9sUFznnpao</w:t>
            </w:r>
          </w:p>
        </w:tc>
      </w:tr>
    </w:tbl>
    <w:p w14:paraId="5BB89361" w14:textId="6B31A438" w:rsidR="004A5E52" w:rsidRPr="00AA5E68" w:rsidRDefault="004A5E52" w:rsidP="004A5E52">
      <w:pPr>
        <w:rPr>
          <w:b/>
          <w:color w:val="1F3864"/>
          <w:sz w:val="22"/>
          <w:szCs w:val="22"/>
          <w:u w:val="single"/>
        </w:rPr>
      </w:pPr>
    </w:p>
    <w:p w14:paraId="67F6435E" w14:textId="77777777" w:rsidR="00D901C5" w:rsidRPr="00AA5E68" w:rsidRDefault="00D901C5" w:rsidP="004A5E52">
      <w:pPr>
        <w:rPr>
          <w:b/>
          <w:color w:val="1F3864"/>
          <w:sz w:val="22"/>
          <w:szCs w:val="22"/>
          <w:u w:val="single"/>
        </w:rPr>
      </w:pPr>
    </w:p>
    <w:p w14:paraId="5BB89362" w14:textId="77777777" w:rsidR="004A5E52" w:rsidRPr="00AA5E68" w:rsidRDefault="005662C2" w:rsidP="004A5E52">
      <w:pPr>
        <w:pStyle w:val="Sarakstarindkopa"/>
        <w:numPr>
          <w:ilvl w:val="0"/>
          <w:numId w:val="33"/>
        </w:numPr>
        <w:ind w:left="426" w:hanging="426"/>
        <w:jc w:val="both"/>
        <w:rPr>
          <w:i/>
          <w:color w:val="1F3864"/>
          <w:sz w:val="22"/>
          <w:szCs w:val="22"/>
        </w:rPr>
      </w:pPr>
      <w:r w:rsidRPr="00AA5E68">
        <w:rPr>
          <w:b/>
          <w:color w:val="1F3864"/>
          <w:sz w:val="22"/>
          <w:szCs w:val="22"/>
        </w:rPr>
        <w:t>Izpratnes par ainavu vērtību veidošana</w:t>
      </w:r>
      <w:r w:rsidRPr="00AA5E68">
        <w:rPr>
          <w:color w:val="1F3864"/>
          <w:sz w:val="22"/>
          <w:szCs w:val="22"/>
        </w:rPr>
        <w:t xml:space="preserve"> </w:t>
      </w:r>
      <w:r w:rsidRPr="00AA5E68">
        <w:rPr>
          <w:i/>
          <w:color w:val="1F3864"/>
          <w:sz w:val="22"/>
          <w:szCs w:val="22"/>
        </w:rPr>
        <w:t>(maksimāli 100 vārdi)</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9"/>
      </w:tblGrid>
      <w:tr w:rsidR="00387714" w:rsidRPr="00AA5E68" w14:paraId="5BB89367" w14:textId="77777777" w:rsidTr="0022522B">
        <w:trPr>
          <w:trHeight w:val="1952"/>
        </w:trPr>
        <w:tc>
          <w:tcPr>
            <w:tcW w:w="8359" w:type="dxa"/>
            <w:shd w:val="clear" w:color="auto" w:fill="auto"/>
          </w:tcPr>
          <w:p w14:paraId="11B1723C" w14:textId="3362B68F" w:rsidR="002544A5" w:rsidRPr="002B1410" w:rsidRDefault="7EC3C49B" w:rsidP="7EC3C49B">
            <w:pPr>
              <w:pStyle w:val="Sarakstarindkopa"/>
              <w:ind w:left="0"/>
              <w:jc w:val="both"/>
              <w:rPr>
                <w:color w:val="000000" w:themeColor="text1"/>
              </w:rPr>
            </w:pPr>
            <w:r w:rsidRPr="002B1410">
              <w:rPr>
                <w:color w:val="000000" w:themeColor="text1"/>
                <w:sz w:val="22"/>
                <w:szCs w:val="22"/>
              </w:rPr>
              <w:t xml:space="preserve">Ainavu konceptam ir liela nozīme izpratnes veidošanā par ainavas nozīmīgumu, jo ūdenskrātuves piekrastes daļa ir jūtīga ekosistēma, kur iesaistīts gan reljefs, gan ūdens, gan veģetācija, gan antropogēnā iedarbība, kas var veicināt ekosistēmas izmaiņas, krastu eroziju, sugu sastāva izmaiņu, ūdens piesārņojumu.  Pēdējos gados </w:t>
            </w:r>
            <w:proofErr w:type="spellStart"/>
            <w:r w:rsidRPr="002B1410">
              <w:rPr>
                <w:color w:val="000000" w:themeColor="text1"/>
                <w:sz w:val="22"/>
                <w:szCs w:val="22"/>
              </w:rPr>
              <w:t>urbānās</w:t>
            </w:r>
            <w:proofErr w:type="spellEnd"/>
            <w:r w:rsidRPr="002B1410">
              <w:rPr>
                <w:color w:val="000000" w:themeColor="text1"/>
                <w:sz w:val="22"/>
                <w:szCs w:val="22"/>
              </w:rPr>
              <w:t xml:space="preserve"> attīstības telpā pieaugusi ekoloģiski kvalitatīvas vides nozīme cilvēku izpratnē.</w:t>
            </w:r>
          </w:p>
          <w:p w14:paraId="1D6AA1BA" w14:textId="10F6F002" w:rsidR="002544A5" w:rsidRPr="006D1522" w:rsidRDefault="00050A18" w:rsidP="002544A5">
            <w:pPr>
              <w:pStyle w:val="Sarakstarindkopa"/>
              <w:ind w:left="0"/>
              <w:jc w:val="both"/>
              <w:rPr>
                <w:color w:val="000000" w:themeColor="text1"/>
              </w:rPr>
            </w:pPr>
            <w:r w:rsidRPr="002B1410">
              <w:rPr>
                <w:color w:val="000000" w:themeColor="text1"/>
                <w:sz w:val="22"/>
                <w:szCs w:val="22"/>
              </w:rPr>
              <w:t>Līdz ar to ainavas plānošanas un pārvaldības viens no svarīgiem uzdevumiem ir rast kompromisu starp cilvēka vēlmēm un dabas iespējām, kas skaidri nolasāms arī Aizkraukles ūdenskrātuves ainavas jautājumā.</w:t>
            </w:r>
          </w:p>
          <w:p w14:paraId="5BB89366" w14:textId="0A90A174" w:rsidR="004A5E52" w:rsidRPr="00AA5E68" w:rsidRDefault="004A5E52" w:rsidP="00970D8D">
            <w:pPr>
              <w:jc w:val="both"/>
              <w:rPr>
                <w:b/>
                <w:color w:val="1F3864"/>
                <w:u w:val="single"/>
              </w:rPr>
            </w:pPr>
          </w:p>
        </w:tc>
      </w:tr>
    </w:tbl>
    <w:p w14:paraId="5BB89369" w14:textId="77777777" w:rsidR="004A5E52" w:rsidRPr="00AA5E68" w:rsidRDefault="004A5E52" w:rsidP="004A5E52">
      <w:pPr>
        <w:pStyle w:val="Sarakstarindkopa"/>
        <w:ind w:left="-426" w:firstLine="142"/>
        <w:jc w:val="both"/>
        <w:rPr>
          <w:color w:val="1F3864"/>
          <w:sz w:val="22"/>
          <w:szCs w:val="22"/>
          <w:u w:val="single"/>
        </w:rPr>
      </w:pPr>
    </w:p>
    <w:p w14:paraId="5BB8936A" w14:textId="77777777" w:rsidR="004A5E52" w:rsidRPr="00AA5E68" w:rsidRDefault="005662C2" w:rsidP="004A5E52">
      <w:pPr>
        <w:pStyle w:val="Sarakstarindkopa"/>
        <w:numPr>
          <w:ilvl w:val="0"/>
          <w:numId w:val="33"/>
        </w:numPr>
        <w:ind w:left="426" w:hanging="426"/>
        <w:jc w:val="both"/>
        <w:rPr>
          <w:i/>
          <w:color w:val="1F3864"/>
          <w:sz w:val="22"/>
          <w:szCs w:val="22"/>
        </w:rPr>
      </w:pPr>
      <w:r w:rsidRPr="00AA5E68">
        <w:rPr>
          <w:b/>
          <w:color w:val="1F3864"/>
          <w:sz w:val="22"/>
          <w:szCs w:val="22"/>
        </w:rPr>
        <w:t>Ainavu plānošana un pārvaldība</w:t>
      </w:r>
      <w:r w:rsidRPr="00AA5E68">
        <w:rPr>
          <w:color w:val="1F3864"/>
          <w:sz w:val="22"/>
          <w:szCs w:val="22"/>
        </w:rPr>
        <w:t xml:space="preserve"> </w:t>
      </w:r>
      <w:r w:rsidRPr="00AA5E68">
        <w:rPr>
          <w:i/>
          <w:color w:val="1F3864"/>
          <w:sz w:val="22"/>
          <w:szCs w:val="22"/>
        </w:rPr>
        <w:t>(maksimāli 100 vārdi)</w:t>
      </w:r>
    </w:p>
    <w:p w14:paraId="5BB8936B" w14:textId="77777777" w:rsidR="004A5E52" w:rsidRPr="00AA5E68" w:rsidRDefault="004A5E52" w:rsidP="004A5E52">
      <w:pPr>
        <w:pStyle w:val="Sarakstarindkopa"/>
        <w:jc w:val="both"/>
        <w:rPr>
          <w:b/>
          <w:color w:val="1F3864"/>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387714" w:rsidRPr="00AA5E68" w14:paraId="5BB8936F" w14:textId="77777777" w:rsidTr="2EEEFA42">
        <w:trPr>
          <w:trHeight w:val="2062"/>
        </w:trPr>
        <w:tc>
          <w:tcPr>
            <w:tcW w:w="10173" w:type="dxa"/>
            <w:shd w:val="clear" w:color="auto" w:fill="auto"/>
          </w:tcPr>
          <w:p w14:paraId="5BB8936E" w14:textId="0BA78AC3" w:rsidR="004A5E52" w:rsidRPr="0022522B" w:rsidRDefault="2EEEFA42" w:rsidP="0022522B">
            <w:pPr>
              <w:jc w:val="both"/>
              <w:rPr>
                <w:color w:val="000000" w:themeColor="text1"/>
                <w:lang w:eastAsia="lv-LV"/>
              </w:rPr>
            </w:pPr>
            <w:r w:rsidRPr="002B1410">
              <w:rPr>
                <w:color w:val="000000" w:themeColor="text1"/>
                <w:sz w:val="22"/>
                <w:szCs w:val="22"/>
              </w:rPr>
              <w:t xml:space="preserve">Pieteiktā projekta aktivitāte ir ietverta Aizkraukles novada Attīstības programmā 2021. - 2028. gadam un īpaši izstrādātā dokumentā - ainavu koncepcijā, ko caur pētījumu izstrādājuši  Latvijas Lauksaimniecības universitātes Vides un </w:t>
            </w:r>
            <w:proofErr w:type="spellStart"/>
            <w:r w:rsidRPr="002B1410">
              <w:rPr>
                <w:color w:val="000000" w:themeColor="text1"/>
                <w:sz w:val="22"/>
                <w:szCs w:val="22"/>
                <w:lang w:eastAsia="lv-LV"/>
              </w:rPr>
              <w:t>būvzinātņu</w:t>
            </w:r>
            <w:proofErr w:type="spellEnd"/>
            <w:r w:rsidRPr="002B1410">
              <w:rPr>
                <w:color w:val="000000" w:themeColor="text1"/>
                <w:sz w:val="22"/>
                <w:szCs w:val="22"/>
                <w:lang w:eastAsia="lv-LV"/>
              </w:rPr>
              <w:t xml:space="preserve"> fakultātes Ainavu arhitektūras un plānošanas katedras arhitekti kopā ar pašvaldības teritorijas attīstības plānotāju, iesaistot vietējo sabiedrību. Turpmāko  teritorijas attīstības procesu  uzrauga  pašvaldība, realizējot infrastruktūras  projektus un apsaimniekojot  šo  teritoriju.</w:t>
            </w:r>
          </w:p>
        </w:tc>
      </w:tr>
    </w:tbl>
    <w:p w14:paraId="5BB89372" w14:textId="77777777" w:rsidR="004A5E52" w:rsidRPr="006D1522" w:rsidRDefault="004A5E52" w:rsidP="006D1522">
      <w:pPr>
        <w:jc w:val="both"/>
        <w:rPr>
          <w:color w:val="1F3864"/>
          <w:sz w:val="22"/>
          <w:szCs w:val="22"/>
        </w:rPr>
      </w:pPr>
    </w:p>
    <w:p w14:paraId="5BB89373" w14:textId="77777777" w:rsidR="004A5E52" w:rsidRPr="00AA5E68" w:rsidRDefault="004A5E52" w:rsidP="004A5E52">
      <w:pPr>
        <w:shd w:val="clear" w:color="auto" w:fill="FFFFCC"/>
        <w:jc w:val="center"/>
        <w:rPr>
          <w:b/>
          <w:color w:val="1F3864"/>
          <w:sz w:val="22"/>
          <w:szCs w:val="22"/>
        </w:rPr>
      </w:pPr>
    </w:p>
    <w:p w14:paraId="5BB89374" w14:textId="77777777" w:rsidR="004A5E52" w:rsidRPr="00AA5E68" w:rsidRDefault="005662C2" w:rsidP="004A5E52">
      <w:pPr>
        <w:shd w:val="clear" w:color="auto" w:fill="FFFFCC"/>
        <w:jc w:val="center"/>
        <w:rPr>
          <w:b/>
          <w:caps/>
          <w:color w:val="1F3864"/>
          <w:sz w:val="22"/>
          <w:szCs w:val="22"/>
        </w:rPr>
      </w:pPr>
      <w:r w:rsidRPr="00AA5E68">
        <w:rPr>
          <w:b/>
          <w:caps/>
          <w:color w:val="1F3864"/>
          <w:sz w:val="22"/>
          <w:szCs w:val="22"/>
        </w:rPr>
        <w:t xml:space="preserve">V. pieteikuma nofoRmēšana  </w:t>
      </w:r>
    </w:p>
    <w:p w14:paraId="5BB89375" w14:textId="77777777" w:rsidR="004A5E52" w:rsidRPr="00AA5E68" w:rsidRDefault="004A5E52" w:rsidP="004A5E52">
      <w:pPr>
        <w:shd w:val="clear" w:color="auto" w:fill="FFFFCC"/>
        <w:jc w:val="center"/>
        <w:rPr>
          <w:b/>
          <w:color w:val="1F3864"/>
          <w:sz w:val="22"/>
          <w:szCs w:val="22"/>
        </w:rPr>
      </w:pPr>
    </w:p>
    <w:p w14:paraId="5BB89376" w14:textId="77777777" w:rsidR="004A5E52" w:rsidRPr="00AA5E68" w:rsidRDefault="004A5E52" w:rsidP="004A5E52">
      <w:pPr>
        <w:ind w:left="360"/>
        <w:rPr>
          <w:color w:val="1F3864"/>
          <w:sz w:val="22"/>
          <w:szCs w:val="22"/>
        </w:rPr>
      </w:pPr>
    </w:p>
    <w:p w14:paraId="5BB89377" w14:textId="77777777" w:rsidR="004A5E52" w:rsidRPr="00AA5E68" w:rsidRDefault="005662C2" w:rsidP="004A5E52">
      <w:pPr>
        <w:jc w:val="both"/>
        <w:rPr>
          <w:b/>
          <w:color w:val="1F3864"/>
          <w:sz w:val="22"/>
          <w:szCs w:val="22"/>
        </w:rPr>
      </w:pPr>
      <w:r w:rsidRPr="00AA5E68">
        <w:rPr>
          <w:b/>
          <w:color w:val="1F3864"/>
          <w:sz w:val="22"/>
          <w:szCs w:val="22"/>
        </w:rPr>
        <w:t xml:space="preserve">Aizpildītas pieteikuma veidlapas maksimālais apjoms 10 lapaspuses.  </w:t>
      </w:r>
    </w:p>
    <w:p w14:paraId="5BB89378" w14:textId="77777777" w:rsidR="004A5E52" w:rsidRPr="00AA5E68" w:rsidRDefault="005662C2" w:rsidP="004A5E52">
      <w:pPr>
        <w:jc w:val="both"/>
        <w:rPr>
          <w:color w:val="1F3864"/>
          <w:sz w:val="22"/>
          <w:szCs w:val="22"/>
        </w:rPr>
      </w:pPr>
      <w:r w:rsidRPr="00AA5E68">
        <w:rPr>
          <w:b/>
          <w:color w:val="1F3864"/>
          <w:sz w:val="22"/>
          <w:szCs w:val="22"/>
        </w:rPr>
        <w:t xml:space="preserve">Pieteikuma veidlapai var pievienot: </w:t>
      </w:r>
    </w:p>
    <w:p w14:paraId="5BB89379" w14:textId="77777777" w:rsidR="004A5E52" w:rsidRPr="00AA5E68" w:rsidRDefault="005662C2" w:rsidP="004A5E52">
      <w:pPr>
        <w:jc w:val="both"/>
        <w:rPr>
          <w:i/>
          <w:color w:val="1F3864"/>
          <w:sz w:val="22"/>
          <w:szCs w:val="22"/>
        </w:rPr>
      </w:pPr>
      <w:r w:rsidRPr="00AA5E68">
        <w:rPr>
          <w:color w:val="1F3864"/>
          <w:sz w:val="22"/>
          <w:szCs w:val="22"/>
        </w:rPr>
        <w:t xml:space="preserve">- ne vairāk kā 10 fotoattēlus: </w:t>
      </w:r>
      <w:r w:rsidRPr="00AA5E68">
        <w:rPr>
          <w:i/>
          <w:color w:val="1F3864"/>
          <w:sz w:val="22"/>
          <w:szCs w:val="22"/>
        </w:rPr>
        <w:t>JPEG</w:t>
      </w:r>
      <w:r w:rsidRPr="00AA5E68">
        <w:rPr>
          <w:color w:val="1F3864"/>
          <w:sz w:val="22"/>
          <w:szCs w:val="22"/>
        </w:rPr>
        <w:t xml:space="preserve"> </w:t>
      </w:r>
      <w:r w:rsidRPr="00AA5E68">
        <w:rPr>
          <w:i/>
          <w:color w:val="1F3864"/>
          <w:sz w:val="22"/>
          <w:szCs w:val="22"/>
        </w:rPr>
        <w:t xml:space="preserve">formātā ar izšķirtspēju 350 </w:t>
      </w:r>
      <w:proofErr w:type="spellStart"/>
      <w:r w:rsidRPr="00AA5E68">
        <w:rPr>
          <w:i/>
          <w:color w:val="1F3864"/>
          <w:sz w:val="22"/>
          <w:szCs w:val="22"/>
        </w:rPr>
        <w:t>dpi</w:t>
      </w:r>
      <w:proofErr w:type="spellEnd"/>
      <w:r w:rsidRPr="00AA5E68">
        <w:rPr>
          <w:i/>
          <w:color w:val="1F3864"/>
          <w:sz w:val="22"/>
          <w:szCs w:val="22"/>
        </w:rPr>
        <w:t>;</w:t>
      </w:r>
    </w:p>
    <w:p w14:paraId="5BB8937A" w14:textId="77777777" w:rsidR="004A5E52" w:rsidRPr="00AA5E68" w:rsidRDefault="005662C2" w:rsidP="004A5E52">
      <w:pPr>
        <w:jc w:val="both"/>
        <w:rPr>
          <w:color w:val="1F3864"/>
          <w:sz w:val="22"/>
          <w:szCs w:val="22"/>
        </w:rPr>
      </w:pPr>
      <w:r w:rsidRPr="00AA5E68">
        <w:rPr>
          <w:color w:val="1F3864"/>
          <w:sz w:val="22"/>
          <w:szCs w:val="22"/>
        </w:rPr>
        <w:t xml:space="preserve">- ne vairāk kā 3 </w:t>
      </w:r>
      <w:proofErr w:type="spellStart"/>
      <w:r w:rsidRPr="00AA5E68">
        <w:rPr>
          <w:color w:val="1F3864"/>
          <w:sz w:val="22"/>
          <w:szCs w:val="22"/>
        </w:rPr>
        <w:t>posterus</w:t>
      </w:r>
      <w:proofErr w:type="spellEnd"/>
      <w:r w:rsidRPr="00AA5E68">
        <w:rPr>
          <w:color w:val="1F3864"/>
          <w:sz w:val="22"/>
          <w:szCs w:val="22"/>
        </w:rPr>
        <w:t xml:space="preserve"> vai informatīvos bukletus: </w:t>
      </w:r>
      <w:r w:rsidRPr="00AA5E68">
        <w:rPr>
          <w:i/>
          <w:color w:val="1F3864"/>
          <w:sz w:val="22"/>
          <w:szCs w:val="22"/>
        </w:rPr>
        <w:t xml:space="preserve">augstas izšķirtspējas </w:t>
      </w:r>
      <w:proofErr w:type="spellStart"/>
      <w:r w:rsidRPr="00AA5E68">
        <w:rPr>
          <w:i/>
          <w:color w:val="1F3864"/>
          <w:sz w:val="22"/>
          <w:szCs w:val="22"/>
        </w:rPr>
        <w:t>pdf</w:t>
      </w:r>
      <w:proofErr w:type="spellEnd"/>
      <w:r w:rsidRPr="00AA5E68">
        <w:rPr>
          <w:i/>
          <w:color w:val="1F3864"/>
          <w:sz w:val="22"/>
          <w:szCs w:val="22"/>
        </w:rPr>
        <w:t xml:space="preserve"> formātā vai JPEG 350 </w:t>
      </w:r>
      <w:proofErr w:type="spellStart"/>
      <w:r w:rsidRPr="00AA5E68">
        <w:rPr>
          <w:i/>
          <w:color w:val="1F3864"/>
          <w:sz w:val="22"/>
          <w:szCs w:val="22"/>
        </w:rPr>
        <w:t>dpi</w:t>
      </w:r>
      <w:proofErr w:type="spellEnd"/>
      <w:r w:rsidRPr="00AA5E68">
        <w:rPr>
          <w:i/>
          <w:color w:val="1F3864"/>
          <w:sz w:val="22"/>
          <w:szCs w:val="22"/>
        </w:rPr>
        <w:t xml:space="preserve"> </w:t>
      </w:r>
    </w:p>
    <w:p w14:paraId="5BB8937B" w14:textId="77777777" w:rsidR="004A5E52" w:rsidRPr="00AA5E68" w:rsidRDefault="005662C2" w:rsidP="004A5E52">
      <w:pPr>
        <w:jc w:val="both"/>
        <w:rPr>
          <w:color w:val="1F3864"/>
          <w:sz w:val="22"/>
          <w:szCs w:val="22"/>
        </w:rPr>
      </w:pPr>
      <w:r w:rsidRPr="00AA5E68">
        <w:rPr>
          <w:color w:val="1F3864"/>
          <w:sz w:val="22"/>
          <w:szCs w:val="22"/>
        </w:rPr>
        <w:t xml:space="preserve">- vienu videomateriālu līdz 10 minūšu garumam. </w:t>
      </w:r>
    </w:p>
    <w:p w14:paraId="5BB8937C" w14:textId="77777777" w:rsidR="00EB13C8" w:rsidRPr="00AA5E68" w:rsidRDefault="00EB13C8" w:rsidP="004A5E52">
      <w:pPr>
        <w:jc w:val="both"/>
        <w:rPr>
          <w:color w:val="1F3864"/>
          <w:sz w:val="22"/>
          <w:szCs w:val="22"/>
        </w:rPr>
      </w:pPr>
    </w:p>
    <w:p w14:paraId="47D3F823" w14:textId="77777777" w:rsidR="00F939A8" w:rsidRDefault="00F939A8" w:rsidP="008978C6">
      <w:pPr>
        <w:jc w:val="center"/>
        <w:rPr>
          <w:color w:val="1F3864"/>
          <w:sz w:val="22"/>
          <w:szCs w:val="22"/>
        </w:rPr>
      </w:pPr>
    </w:p>
    <w:p w14:paraId="0D3A78B5" w14:textId="77777777" w:rsidR="00F939A8" w:rsidRDefault="00F939A8" w:rsidP="008978C6">
      <w:pPr>
        <w:jc w:val="center"/>
        <w:rPr>
          <w:color w:val="1F3864"/>
          <w:sz w:val="22"/>
          <w:szCs w:val="22"/>
        </w:rPr>
      </w:pPr>
    </w:p>
    <w:p w14:paraId="78BE3853" w14:textId="77777777" w:rsidR="00F939A8" w:rsidRDefault="00F939A8" w:rsidP="008978C6">
      <w:pPr>
        <w:jc w:val="center"/>
        <w:rPr>
          <w:color w:val="1F3864"/>
          <w:sz w:val="22"/>
          <w:szCs w:val="22"/>
        </w:rPr>
      </w:pPr>
    </w:p>
    <w:p w14:paraId="0FAA3856" w14:textId="77777777" w:rsidR="00EE22A7" w:rsidRDefault="00EE22A7" w:rsidP="008978C6">
      <w:pPr>
        <w:jc w:val="center"/>
        <w:rPr>
          <w:color w:val="1F3864"/>
          <w:sz w:val="22"/>
          <w:szCs w:val="22"/>
        </w:rPr>
      </w:pPr>
    </w:p>
    <w:p w14:paraId="0B7F83BC" w14:textId="24DEBA9F" w:rsidR="00112582" w:rsidRPr="00AA5E68" w:rsidRDefault="005662C2" w:rsidP="008978C6">
      <w:pPr>
        <w:jc w:val="center"/>
        <w:rPr>
          <w:color w:val="1F3864"/>
          <w:sz w:val="22"/>
          <w:szCs w:val="22"/>
        </w:rPr>
      </w:pPr>
      <w:r w:rsidRPr="00AA5E68">
        <w:rPr>
          <w:color w:val="1F3864"/>
          <w:sz w:val="22"/>
          <w:szCs w:val="22"/>
        </w:rPr>
        <w:t>*</w:t>
      </w:r>
      <w:r w:rsidR="00EB13C8" w:rsidRPr="00AA5E68">
        <w:rPr>
          <w:color w:val="1F3864"/>
          <w:sz w:val="22"/>
          <w:szCs w:val="22"/>
        </w:rPr>
        <w:t xml:space="preserve"> </w:t>
      </w:r>
      <w:r w:rsidRPr="00AA5E68">
        <w:rPr>
          <w:color w:val="1F3864"/>
          <w:sz w:val="22"/>
          <w:szCs w:val="22"/>
        </w:rPr>
        <w:t>*</w:t>
      </w:r>
      <w:r w:rsidR="00EB13C8" w:rsidRPr="00AA5E68">
        <w:rPr>
          <w:color w:val="1F3864"/>
          <w:sz w:val="22"/>
          <w:szCs w:val="22"/>
        </w:rPr>
        <w:t xml:space="preserve"> </w:t>
      </w:r>
      <w:r w:rsidR="00F939A8">
        <w:rPr>
          <w:color w:val="1F3864"/>
          <w:sz w:val="22"/>
          <w:szCs w:val="22"/>
        </w:rPr>
        <w:t>*</w:t>
      </w:r>
    </w:p>
    <w:sectPr w:rsidR="00112582" w:rsidRPr="00AA5E68">
      <w:headerReference w:type="default" r:id="rId20"/>
      <w:footerReference w:type="even" r:id="rId21"/>
      <w:footerReference w:type="default" r:id="rId2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0F1F8" w14:textId="77777777" w:rsidR="006151F6" w:rsidRDefault="006151F6">
      <w:r>
        <w:separator/>
      </w:r>
    </w:p>
  </w:endnote>
  <w:endnote w:type="continuationSeparator" w:id="0">
    <w:p w14:paraId="4622EF73" w14:textId="77777777" w:rsidR="006151F6" w:rsidRDefault="00615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ustaTL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893D8" w14:textId="77777777" w:rsidR="008F4135" w:rsidRDefault="005662C2" w:rsidP="00ED0B63">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BB893D9" w14:textId="77777777" w:rsidR="008F4135" w:rsidRDefault="008F4135" w:rsidP="00ED0B63">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893DA" w14:textId="77777777" w:rsidR="008F4135" w:rsidRDefault="005662C2" w:rsidP="00ED0B63">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A6DF5">
      <w:rPr>
        <w:rStyle w:val="Lappusesnumurs"/>
        <w:noProof/>
      </w:rPr>
      <w:t>1</w:t>
    </w:r>
    <w:r>
      <w:rPr>
        <w:rStyle w:val="Lappusesnumurs"/>
      </w:rPr>
      <w:fldChar w:fldCharType="end"/>
    </w:r>
  </w:p>
  <w:p w14:paraId="5BB893DB" w14:textId="77777777" w:rsidR="008F4135" w:rsidRDefault="008F4135" w:rsidP="00ED0B63">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6B908" w14:textId="77777777" w:rsidR="006151F6" w:rsidRDefault="006151F6">
      <w:r>
        <w:separator/>
      </w:r>
    </w:p>
  </w:footnote>
  <w:footnote w:type="continuationSeparator" w:id="0">
    <w:p w14:paraId="018A7DDB" w14:textId="77777777" w:rsidR="006151F6" w:rsidRDefault="006151F6">
      <w:r>
        <w:continuationSeparator/>
      </w:r>
    </w:p>
  </w:footnote>
  <w:footnote w:type="continuationNotice" w:id="1">
    <w:p w14:paraId="74E74F18" w14:textId="77777777" w:rsidR="006151F6" w:rsidRDefault="006151F6"/>
  </w:footnote>
  <w:footnote w:id="2">
    <w:p w14:paraId="5BB893E4" w14:textId="77777777" w:rsidR="008F4135" w:rsidRPr="002F46BE" w:rsidRDefault="005662C2" w:rsidP="00D84E54">
      <w:r w:rsidRPr="002F46BE">
        <w:rPr>
          <w:rStyle w:val="Vresatsauce"/>
        </w:rPr>
        <w:footnoteRef/>
      </w:r>
      <w:r>
        <w:t> </w:t>
      </w:r>
      <w:r w:rsidRPr="003B6338">
        <w:rPr>
          <w:sz w:val="20"/>
          <w:szCs w:val="20"/>
        </w:rPr>
        <w:t>Eiropas Padomes 2008. gada 20. februāra</w:t>
      </w:r>
      <w:r>
        <w:t xml:space="preserve"> </w:t>
      </w:r>
      <w:r>
        <w:rPr>
          <w:sz w:val="20"/>
          <w:szCs w:val="20"/>
        </w:rPr>
        <w:t>r</w:t>
      </w:r>
      <w:r w:rsidRPr="001732EE">
        <w:rPr>
          <w:sz w:val="20"/>
          <w:szCs w:val="20"/>
        </w:rPr>
        <w:t xml:space="preserve">ezolūcija </w:t>
      </w:r>
      <w:r w:rsidRPr="003B6338">
        <w:rPr>
          <w:i/>
          <w:sz w:val="20"/>
          <w:szCs w:val="20"/>
        </w:rPr>
        <w:t>CM/Res (2008)3</w:t>
      </w:r>
      <w:r w:rsidRPr="001732EE">
        <w:rPr>
          <w:sz w:val="20"/>
          <w:szCs w:val="20"/>
        </w:rPr>
        <w:t xml:space="preserve"> par Eiropas Padomes Ainav</w:t>
      </w:r>
      <w:r>
        <w:rPr>
          <w:sz w:val="20"/>
          <w:szCs w:val="20"/>
        </w:rPr>
        <w:t>as</w:t>
      </w:r>
      <w:r w:rsidRPr="001732EE">
        <w:rPr>
          <w:sz w:val="20"/>
          <w:szCs w:val="20"/>
        </w:rPr>
        <w:t xml:space="preserve"> balva</w:t>
      </w:r>
      <w:r>
        <w:rPr>
          <w:sz w:val="20"/>
          <w:szCs w:val="20"/>
        </w:rPr>
        <w:t>s</w:t>
      </w:r>
      <w:r w:rsidRPr="001732EE">
        <w:rPr>
          <w:sz w:val="20"/>
          <w:szCs w:val="20"/>
        </w:rPr>
        <w:t xml:space="preserve"> konkursa noteikumiem</w:t>
      </w:r>
      <w:r>
        <w:rPr>
          <w:sz w:val="20"/>
          <w:szCs w:val="20"/>
        </w:rPr>
        <w:t>, pieejama tiešsaistē angļu valodā: </w:t>
      </w:r>
      <w:r w:rsidRPr="00BF011A">
        <w:rPr>
          <w:bCs/>
          <w:i/>
          <w:iCs/>
          <w:sz w:val="20"/>
          <w:szCs w:val="20"/>
          <w:lang w:val="en-US" w:eastAsia="en-US"/>
        </w:rPr>
        <w:t xml:space="preserve">CM/Res(2008)3 </w:t>
      </w:r>
      <w:hyperlink r:id="rId1" w:history="1">
        <w:r w:rsidRPr="004E7683">
          <w:rPr>
            <w:rStyle w:val="Hipersaite"/>
            <w:sz w:val="20"/>
            <w:szCs w:val="20"/>
          </w:rPr>
          <w:t>https://search.coe.int/cm/Pages/result_details.aspx?ObjectID=09000016805d3d39</w:t>
        </w:r>
      </w:hyperlink>
    </w:p>
  </w:footnote>
  <w:footnote w:id="3">
    <w:p w14:paraId="5BB893E5" w14:textId="77777777" w:rsidR="008F4135" w:rsidRPr="002F46BE" w:rsidRDefault="005662C2" w:rsidP="00D84E54">
      <w:pPr>
        <w:pStyle w:val="Vresteksts"/>
      </w:pPr>
      <w:r w:rsidRPr="002F46BE">
        <w:rPr>
          <w:rStyle w:val="Vresatsauce"/>
        </w:rPr>
        <w:footnoteRef/>
      </w:r>
      <w:r>
        <w:t> </w:t>
      </w:r>
      <w:r>
        <w:t>Eiropas ainavu konvencija Eiropas Padomes Ministru komitejā pieņemta 2000. gada 19. jūlijā, savukārt 2000. gada 20. oktobrī Florencē (Itālijā) nodota parakstīšanai citām Eiropas Padomes dalībvalstīm; Eiropas ainavu konvencija tiešsaistē pieejama:</w:t>
      </w:r>
      <w:r w:rsidRPr="00537B77">
        <w:t> </w:t>
      </w:r>
      <w:hyperlink r:id="rId2" w:history="1">
        <w:r w:rsidRPr="00537B77">
          <w:rPr>
            <w:rStyle w:val="Hipersaite"/>
          </w:rPr>
          <w:t>https://www.coe.int/en/web/conventions/full-list/-/conventions/treaty/176</w:t>
        </w:r>
      </w:hyperlink>
      <w:r w:rsidRPr="00537B77">
        <w:t xml:space="preserve"> (angļu valodā); </w:t>
      </w:r>
      <w:hyperlink r:id="rId3" w:history="1">
        <w:r w:rsidRPr="00583400">
          <w:rPr>
            <w:rStyle w:val="Hipersaite"/>
          </w:rPr>
          <w:t>https://likumi.lv/ta/lv/starptautiskie-ligumi/id/1265</w:t>
        </w:r>
      </w:hyperlink>
      <w:r>
        <w:t xml:space="preserve"> (latviešu valodā)</w:t>
      </w:r>
    </w:p>
  </w:footnote>
  <w:footnote w:id="4">
    <w:p w14:paraId="5BB893E6" w14:textId="1A288D85" w:rsidR="008F4135" w:rsidRDefault="005662C2" w:rsidP="00D84E54">
      <w:pPr>
        <w:pStyle w:val="Vresteksts"/>
      </w:pPr>
      <w:r w:rsidRPr="002F46BE">
        <w:rPr>
          <w:rStyle w:val="Vresatsauce"/>
        </w:rPr>
        <w:footnoteRef/>
      </w:r>
      <w:r>
        <w:t> </w:t>
      </w:r>
      <w:r w:rsidRPr="004A4097">
        <w:t>Iniciatīva var būt turpināta arī pēc 201</w:t>
      </w:r>
      <w:r w:rsidR="00D84E54">
        <w:t>9</w:t>
      </w:r>
      <w:r w:rsidRPr="004A4097">
        <w:t>. gada 31. decembra. Taču nacionālaj</w:t>
      </w:r>
      <w:r w:rsidR="00D85E55">
        <w:t xml:space="preserve">ā </w:t>
      </w:r>
      <w:r w:rsidR="00AF52D7">
        <w:t>at</w:t>
      </w:r>
      <w:r w:rsidRPr="004A4097">
        <w:t>las</w:t>
      </w:r>
      <w:r w:rsidR="00AF52D7">
        <w:t>ē</w:t>
      </w:r>
      <w:r w:rsidRPr="004A4097">
        <w:t xml:space="preserve"> piesaka tikai tās aktivitātes, kas veiktas līdz 201</w:t>
      </w:r>
      <w:r w:rsidR="00D84E54">
        <w:t>9</w:t>
      </w:r>
      <w:r w:rsidRPr="004A4097">
        <w:t>. gada 31. decembrim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893D7" w14:textId="77777777" w:rsidR="008F4135" w:rsidRDefault="008F4135" w:rsidP="00ED0B63">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0D2244"/>
    <w:multiLevelType w:val="hybridMultilevel"/>
    <w:tmpl w:val="87E8691E"/>
    <w:lvl w:ilvl="0" w:tplc="8D8496EE">
      <w:start w:val="1"/>
      <w:numFmt w:val="bullet"/>
      <w:lvlText w:val=""/>
      <w:lvlJc w:val="left"/>
      <w:pPr>
        <w:ind w:left="1800" w:hanging="360"/>
      </w:pPr>
      <w:rPr>
        <w:rFonts w:ascii="Symbol" w:hAnsi="Symbol" w:hint="default"/>
      </w:rPr>
    </w:lvl>
    <w:lvl w:ilvl="1" w:tplc="929E1F8A" w:tentative="1">
      <w:start w:val="1"/>
      <w:numFmt w:val="bullet"/>
      <w:lvlText w:val="o"/>
      <w:lvlJc w:val="left"/>
      <w:pPr>
        <w:ind w:left="2520" w:hanging="360"/>
      </w:pPr>
      <w:rPr>
        <w:rFonts w:ascii="Courier New" w:hAnsi="Courier New" w:cs="Courier New" w:hint="default"/>
      </w:rPr>
    </w:lvl>
    <w:lvl w:ilvl="2" w:tplc="6E9AAA18" w:tentative="1">
      <w:start w:val="1"/>
      <w:numFmt w:val="bullet"/>
      <w:lvlText w:val=""/>
      <w:lvlJc w:val="left"/>
      <w:pPr>
        <w:ind w:left="3240" w:hanging="360"/>
      </w:pPr>
      <w:rPr>
        <w:rFonts w:ascii="Wingdings" w:hAnsi="Wingdings" w:hint="default"/>
      </w:rPr>
    </w:lvl>
    <w:lvl w:ilvl="3" w:tplc="CB1EFB78" w:tentative="1">
      <w:start w:val="1"/>
      <w:numFmt w:val="bullet"/>
      <w:lvlText w:val=""/>
      <w:lvlJc w:val="left"/>
      <w:pPr>
        <w:ind w:left="3960" w:hanging="360"/>
      </w:pPr>
      <w:rPr>
        <w:rFonts w:ascii="Symbol" w:hAnsi="Symbol" w:hint="default"/>
      </w:rPr>
    </w:lvl>
    <w:lvl w:ilvl="4" w:tplc="CF08FBAA" w:tentative="1">
      <w:start w:val="1"/>
      <w:numFmt w:val="bullet"/>
      <w:lvlText w:val="o"/>
      <w:lvlJc w:val="left"/>
      <w:pPr>
        <w:ind w:left="4680" w:hanging="360"/>
      </w:pPr>
      <w:rPr>
        <w:rFonts w:ascii="Courier New" w:hAnsi="Courier New" w:cs="Courier New" w:hint="default"/>
      </w:rPr>
    </w:lvl>
    <w:lvl w:ilvl="5" w:tplc="3D2C3C7A" w:tentative="1">
      <w:start w:val="1"/>
      <w:numFmt w:val="bullet"/>
      <w:lvlText w:val=""/>
      <w:lvlJc w:val="left"/>
      <w:pPr>
        <w:ind w:left="5400" w:hanging="360"/>
      </w:pPr>
      <w:rPr>
        <w:rFonts w:ascii="Wingdings" w:hAnsi="Wingdings" w:hint="default"/>
      </w:rPr>
    </w:lvl>
    <w:lvl w:ilvl="6" w:tplc="94389140" w:tentative="1">
      <w:start w:val="1"/>
      <w:numFmt w:val="bullet"/>
      <w:lvlText w:val=""/>
      <w:lvlJc w:val="left"/>
      <w:pPr>
        <w:ind w:left="6120" w:hanging="360"/>
      </w:pPr>
      <w:rPr>
        <w:rFonts w:ascii="Symbol" w:hAnsi="Symbol" w:hint="default"/>
      </w:rPr>
    </w:lvl>
    <w:lvl w:ilvl="7" w:tplc="E1643446" w:tentative="1">
      <w:start w:val="1"/>
      <w:numFmt w:val="bullet"/>
      <w:lvlText w:val="o"/>
      <w:lvlJc w:val="left"/>
      <w:pPr>
        <w:ind w:left="6840" w:hanging="360"/>
      </w:pPr>
      <w:rPr>
        <w:rFonts w:ascii="Courier New" w:hAnsi="Courier New" w:cs="Courier New" w:hint="default"/>
      </w:rPr>
    </w:lvl>
    <w:lvl w:ilvl="8" w:tplc="AD8A1540" w:tentative="1">
      <w:start w:val="1"/>
      <w:numFmt w:val="bullet"/>
      <w:lvlText w:val=""/>
      <w:lvlJc w:val="left"/>
      <w:pPr>
        <w:ind w:left="7560" w:hanging="360"/>
      </w:pPr>
      <w:rPr>
        <w:rFonts w:ascii="Wingdings" w:hAnsi="Wingdings" w:hint="default"/>
      </w:rPr>
    </w:lvl>
  </w:abstractNum>
  <w:abstractNum w:abstractNumId="1" w15:restartNumberingAfterBreak="1">
    <w:nsid w:val="07D41073"/>
    <w:multiLevelType w:val="hybridMultilevel"/>
    <w:tmpl w:val="7778CE46"/>
    <w:lvl w:ilvl="0" w:tplc="F36AD540">
      <w:start w:val="1"/>
      <w:numFmt w:val="bullet"/>
      <w:lvlText w:val=""/>
      <w:lvlJc w:val="left"/>
      <w:pPr>
        <w:ind w:left="720" w:hanging="360"/>
      </w:pPr>
      <w:rPr>
        <w:rFonts w:ascii="Symbol" w:hAnsi="Symbol" w:hint="default"/>
      </w:rPr>
    </w:lvl>
    <w:lvl w:ilvl="1" w:tplc="8A8C830E">
      <w:start w:val="1"/>
      <w:numFmt w:val="bullet"/>
      <w:lvlText w:val="o"/>
      <w:lvlJc w:val="left"/>
      <w:pPr>
        <w:ind w:left="1440" w:hanging="360"/>
      </w:pPr>
      <w:rPr>
        <w:rFonts w:ascii="Courier New" w:hAnsi="Courier New" w:cs="Courier New" w:hint="default"/>
      </w:rPr>
    </w:lvl>
    <w:lvl w:ilvl="2" w:tplc="378453AA">
      <w:start w:val="1"/>
      <w:numFmt w:val="bullet"/>
      <w:lvlText w:val=""/>
      <w:lvlJc w:val="left"/>
      <w:pPr>
        <w:ind w:left="2160" w:hanging="360"/>
      </w:pPr>
      <w:rPr>
        <w:rFonts w:ascii="Wingdings" w:hAnsi="Wingdings" w:hint="default"/>
      </w:rPr>
    </w:lvl>
    <w:lvl w:ilvl="3" w:tplc="0D944FBE" w:tentative="1">
      <w:start w:val="1"/>
      <w:numFmt w:val="bullet"/>
      <w:lvlText w:val=""/>
      <w:lvlJc w:val="left"/>
      <w:pPr>
        <w:ind w:left="2880" w:hanging="360"/>
      </w:pPr>
      <w:rPr>
        <w:rFonts w:ascii="Symbol" w:hAnsi="Symbol" w:hint="default"/>
      </w:rPr>
    </w:lvl>
    <w:lvl w:ilvl="4" w:tplc="B64AC432" w:tentative="1">
      <w:start w:val="1"/>
      <w:numFmt w:val="bullet"/>
      <w:lvlText w:val="o"/>
      <w:lvlJc w:val="left"/>
      <w:pPr>
        <w:ind w:left="3600" w:hanging="360"/>
      </w:pPr>
      <w:rPr>
        <w:rFonts w:ascii="Courier New" w:hAnsi="Courier New" w:cs="Courier New" w:hint="default"/>
      </w:rPr>
    </w:lvl>
    <w:lvl w:ilvl="5" w:tplc="6B52CA38" w:tentative="1">
      <w:start w:val="1"/>
      <w:numFmt w:val="bullet"/>
      <w:lvlText w:val=""/>
      <w:lvlJc w:val="left"/>
      <w:pPr>
        <w:ind w:left="4320" w:hanging="360"/>
      </w:pPr>
      <w:rPr>
        <w:rFonts w:ascii="Wingdings" w:hAnsi="Wingdings" w:hint="default"/>
      </w:rPr>
    </w:lvl>
    <w:lvl w:ilvl="6" w:tplc="79424546" w:tentative="1">
      <w:start w:val="1"/>
      <w:numFmt w:val="bullet"/>
      <w:lvlText w:val=""/>
      <w:lvlJc w:val="left"/>
      <w:pPr>
        <w:ind w:left="5040" w:hanging="360"/>
      </w:pPr>
      <w:rPr>
        <w:rFonts w:ascii="Symbol" w:hAnsi="Symbol" w:hint="default"/>
      </w:rPr>
    </w:lvl>
    <w:lvl w:ilvl="7" w:tplc="F5D0E136" w:tentative="1">
      <w:start w:val="1"/>
      <w:numFmt w:val="bullet"/>
      <w:lvlText w:val="o"/>
      <w:lvlJc w:val="left"/>
      <w:pPr>
        <w:ind w:left="5760" w:hanging="360"/>
      </w:pPr>
      <w:rPr>
        <w:rFonts w:ascii="Courier New" w:hAnsi="Courier New" w:cs="Courier New" w:hint="default"/>
      </w:rPr>
    </w:lvl>
    <w:lvl w:ilvl="8" w:tplc="8C2E4F56" w:tentative="1">
      <w:start w:val="1"/>
      <w:numFmt w:val="bullet"/>
      <w:lvlText w:val=""/>
      <w:lvlJc w:val="left"/>
      <w:pPr>
        <w:ind w:left="6480" w:hanging="360"/>
      </w:pPr>
      <w:rPr>
        <w:rFonts w:ascii="Wingdings" w:hAnsi="Wingdings" w:hint="default"/>
      </w:rPr>
    </w:lvl>
  </w:abstractNum>
  <w:abstractNum w:abstractNumId="2" w15:restartNumberingAfterBreak="1">
    <w:nsid w:val="0B4E6294"/>
    <w:multiLevelType w:val="hybridMultilevel"/>
    <w:tmpl w:val="3CE8DDFC"/>
    <w:lvl w:ilvl="0" w:tplc="06A44488">
      <w:start w:val="1"/>
      <w:numFmt w:val="decimal"/>
      <w:lvlText w:val="%1."/>
      <w:lvlJc w:val="left"/>
      <w:pPr>
        <w:tabs>
          <w:tab w:val="num" w:pos="720"/>
        </w:tabs>
        <w:ind w:left="720" w:hanging="360"/>
      </w:pPr>
      <w:rPr>
        <w:rFonts w:hint="default"/>
      </w:rPr>
    </w:lvl>
    <w:lvl w:ilvl="1" w:tplc="9334D90E" w:tentative="1">
      <w:start w:val="1"/>
      <w:numFmt w:val="lowerLetter"/>
      <w:lvlText w:val="%2."/>
      <w:lvlJc w:val="left"/>
      <w:pPr>
        <w:tabs>
          <w:tab w:val="num" w:pos="1440"/>
        </w:tabs>
        <w:ind w:left="1440" w:hanging="360"/>
      </w:pPr>
    </w:lvl>
    <w:lvl w:ilvl="2" w:tplc="A51EDE40" w:tentative="1">
      <w:start w:val="1"/>
      <w:numFmt w:val="lowerRoman"/>
      <w:lvlText w:val="%3."/>
      <w:lvlJc w:val="right"/>
      <w:pPr>
        <w:tabs>
          <w:tab w:val="num" w:pos="2160"/>
        </w:tabs>
        <w:ind w:left="2160" w:hanging="180"/>
      </w:pPr>
    </w:lvl>
    <w:lvl w:ilvl="3" w:tplc="BFD6F5B6" w:tentative="1">
      <w:start w:val="1"/>
      <w:numFmt w:val="decimal"/>
      <w:lvlText w:val="%4."/>
      <w:lvlJc w:val="left"/>
      <w:pPr>
        <w:tabs>
          <w:tab w:val="num" w:pos="2880"/>
        </w:tabs>
        <w:ind w:left="2880" w:hanging="360"/>
      </w:pPr>
    </w:lvl>
    <w:lvl w:ilvl="4" w:tplc="E1AC110A" w:tentative="1">
      <w:start w:val="1"/>
      <w:numFmt w:val="lowerLetter"/>
      <w:lvlText w:val="%5."/>
      <w:lvlJc w:val="left"/>
      <w:pPr>
        <w:tabs>
          <w:tab w:val="num" w:pos="3600"/>
        </w:tabs>
        <w:ind w:left="3600" w:hanging="360"/>
      </w:pPr>
    </w:lvl>
    <w:lvl w:ilvl="5" w:tplc="0336920E" w:tentative="1">
      <w:start w:val="1"/>
      <w:numFmt w:val="lowerRoman"/>
      <w:lvlText w:val="%6."/>
      <w:lvlJc w:val="right"/>
      <w:pPr>
        <w:tabs>
          <w:tab w:val="num" w:pos="4320"/>
        </w:tabs>
        <w:ind w:left="4320" w:hanging="180"/>
      </w:pPr>
    </w:lvl>
    <w:lvl w:ilvl="6" w:tplc="898C51F4" w:tentative="1">
      <w:start w:val="1"/>
      <w:numFmt w:val="decimal"/>
      <w:lvlText w:val="%7."/>
      <w:lvlJc w:val="left"/>
      <w:pPr>
        <w:tabs>
          <w:tab w:val="num" w:pos="5040"/>
        </w:tabs>
        <w:ind w:left="5040" w:hanging="360"/>
      </w:pPr>
    </w:lvl>
    <w:lvl w:ilvl="7" w:tplc="5484AAC4" w:tentative="1">
      <w:start w:val="1"/>
      <w:numFmt w:val="lowerLetter"/>
      <w:lvlText w:val="%8."/>
      <w:lvlJc w:val="left"/>
      <w:pPr>
        <w:tabs>
          <w:tab w:val="num" w:pos="5760"/>
        </w:tabs>
        <w:ind w:left="5760" w:hanging="360"/>
      </w:pPr>
    </w:lvl>
    <w:lvl w:ilvl="8" w:tplc="A5AE6F1A" w:tentative="1">
      <w:start w:val="1"/>
      <w:numFmt w:val="lowerRoman"/>
      <w:lvlText w:val="%9."/>
      <w:lvlJc w:val="right"/>
      <w:pPr>
        <w:tabs>
          <w:tab w:val="num" w:pos="6480"/>
        </w:tabs>
        <w:ind w:left="6480" w:hanging="180"/>
      </w:pPr>
    </w:lvl>
  </w:abstractNum>
  <w:abstractNum w:abstractNumId="3" w15:restartNumberingAfterBreak="0">
    <w:nsid w:val="0FE97E5E"/>
    <w:multiLevelType w:val="hybridMultilevel"/>
    <w:tmpl w:val="58BA39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1">
    <w:nsid w:val="134275D0"/>
    <w:multiLevelType w:val="hybridMultilevel"/>
    <w:tmpl w:val="00EE258C"/>
    <w:lvl w:ilvl="0" w:tplc="13B0A102">
      <w:start w:val="1"/>
      <w:numFmt w:val="decimal"/>
      <w:lvlText w:val="%1."/>
      <w:lvlJc w:val="left"/>
      <w:pPr>
        <w:ind w:left="5400" w:hanging="360"/>
      </w:pPr>
      <w:rPr>
        <w:rFonts w:hint="default"/>
      </w:rPr>
    </w:lvl>
    <w:lvl w:ilvl="1" w:tplc="74126DB8" w:tentative="1">
      <w:start w:val="1"/>
      <w:numFmt w:val="lowerLetter"/>
      <w:lvlText w:val="%2."/>
      <w:lvlJc w:val="left"/>
      <w:pPr>
        <w:ind w:left="6120" w:hanging="360"/>
      </w:pPr>
    </w:lvl>
    <w:lvl w:ilvl="2" w:tplc="9928FBBA" w:tentative="1">
      <w:start w:val="1"/>
      <w:numFmt w:val="lowerRoman"/>
      <w:lvlText w:val="%3."/>
      <w:lvlJc w:val="right"/>
      <w:pPr>
        <w:ind w:left="6840" w:hanging="180"/>
      </w:pPr>
    </w:lvl>
    <w:lvl w:ilvl="3" w:tplc="918AE1E8" w:tentative="1">
      <w:start w:val="1"/>
      <w:numFmt w:val="decimal"/>
      <w:lvlText w:val="%4."/>
      <w:lvlJc w:val="left"/>
      <w:pPr>
        <w:ind w:left="7560" w:hanging="360"/>
      </w:pPr>
    </w:lvl>
    <w:lvl w:ilvl="4" w:tplc="32868548" w:tentative="1">
      <w:start w:val="1"/>
      <w:numFmt w:val="lowerLetter"/>
      <w:lvlText w:val="%5."/>
      <w:lvlJc w:val="left"/>
      <w:pPr>
        <w:ind w:left="8280" w:hanging="360"/>
      </w:pPr>
    </w:lvl>
    <w:lvl w:ilvl="5" w:tplc="893056EE" w:tentative="1">
      <w:start w:val="1"/>
      <w:numFmt w:val="lowerRoman"/>
      <w:lvlText w:val="%6."/>
      <w:lvlJc w:val="right"/>
      <w:pPr>
        <w:ind w:left="9000" w:hanging="180"/>
      </w:pPr>
    </w:lvl>
    <w:lvl w:ilvl="6" w:tplc="3C004AFC" w:tentative="1">
      <w:start w:val="1"/>
      <w:numFmt w:val="decimal"/>
      <w:lvlText w:val="%7."/>
      <w:lvlJc w:val="left"/>
      <w:pPr>
        <w:ind w:left="9720" w:hanging="360"/>
      </w:pPr>
    </w:lvl>
    <w:lvl w:ilvl="7" w:tplc="F280B170" w:tentative="1">
      <w:start w:val="1"/>
      <w:numFmt w:val="lowerLetter"/>
      <w:lvlText w:val="%8."/>
      <w:lvlJc w:val="left"/>
      <w:pPr>
        <w:ind w:left="10440" w:hanging="360"/>
      </w:pPr>
    </w:lvl>
    <w:lvl w:ilvl="8" w:tplc="BD2E235E" w:tentative="1">
      <w:start w:val="1"/>
      <w:numFmt w:val="lowerRoman"/>
      <w:lvlText w:val="%9."/>
      <w:lvlJc w:val="right"/>
      <w:pPr>
        <w:ind w:left="11160" w:hanging="180"/>
      </w:pPr>
    </w:lvl>
  </w:abstractNum>
  <w:abstractNum w:abstractNumId="5" w15:restartNumberingAfterBreak="1">
    <w:nsid w:val="167E151F"/>
    <w:multiLevelType w:val="multilevel"/>
    <w:tmpl w:val="E892BDC8"/>
    <w:lvl w:ilvl="0">
      <w:start w:val="10"/>
      <w:numFmt w:val="decimal"/>
      <w:lvlText w:val="%1."/>
      <w:lvlJc w:val="left"/>
      <w:pPr>
        <w:ind w:left="660" w:hanging="660"/>
      </w:pPr>
      <w:rPr>
        <w:rFonts w:hint="default"/>
      </w:rPr>
    </w:lvl>
    <w:lvl w:ilvl="1">
      <w:start w:val="1"/>
      <w:numFmt w:val="decimal"/>
      <w:lvlText w:val="%1.%2."/>
      <w:lvlJc w:val="left"/>
      <w:pPr>
        <w:ind w:left="750" w:hanging="660"/>
      </w:pPr>
      <w:rPr>
        <w:rFonts w:hint="default"/>
      </w:rPr>
    </w:lvl>
    <w:lvl w:ilvl="2">
      <w:start w:val="4"/>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6" w15:restartNumberingAfterBreak="0">
    <w:nsid w:val="1A8D4596"/>
    <w:multiLevelType w:val="hybridMultilevel"/>
    <w:tmpl w:val="4A563488"/>
    <w:lvl w:ilvl="0" w:tplc="D7BCC0B4">
      <w:start w:val="1"/>
      <w:numFmt w:val="decimal"/>
      <w:lvlText w:val="%1."/>
      <w:lvlJc w:val="left"/>
      <w:pPr>
        <w:ind w:left="720" w:hanging="360"/>
      </w:pPr>
      <w:rPr>
        <w:rFonts w:ascii="Times New Roman" w:hAnsi="Times New Roman" w:cs="Times New Roman" w:hint="default"/>
        <w:i w:val="0"/>
        <w:iCs w:val="0"/>
        <w:color w:val="000000" w:themeColor="text1"/>
        <w:sz w:val="22"/>
        <w:szCs w:val="22"/>
      </w:rPr>
    </w:lvl>
    <w:lvl w:ilvl="1" w:tplc="EC6A60B2">
      <w:start w:val="1"/>
      <w:numFmt w:val="lowerLetter"/>
      <w:lvlText w:val="%2."/>
      <w:lvlJc w:val="left"/>
      <w:pPr>
        <w:ind w:left="1440" w:hanging="360"/>
      </w:pPr>
    </w:lvl>
    <w:lvl w:ilvl="2" w:tplc="265AC7CC">
      <w:start w:val="1"/>
      <w:numFmt w:val="lowerRoman"/>
      <w:lvlText w:val="%3."/>
      <w:lvlJc w:val="right"/>
      <w:pPr>
        <w:ind w:left="2160" w:hanging="180"/>
      </w:pPr>
    </w:lvl>
    <w:lvl w:ilvl="3" w:tplc="735CFE7A">
      <w:start w:val="1"/>
      <w:numFmt w:val="decimal"/>
      <w:lvlText w:val="%4."/>
      <w:lvlJc w:val="left"/>
      <w:pPr>
        <w:ind w:left="2880" w:hanging="360"/>
      </w:pPr>
    </w:lvl>
    <w:lvl w:ilvl="4" w:tplc="4CF4A308">
      <w:start w:val="1"/>
      <w:numFmt w:val="lowerLetter"/>
      <w:lvlText w:val="%5."/>
      <w:lvlJc w:val="left"/>
      <w:pPr>
        <w:ind w:left="3600" w:hanging="360"/>
      </w:pPr>
    </w:lvl>
    <w:lvl w:ilvl="5" w:tplc="D39CC2FC">
      <w:start w:val="1"/>
      <w:numFmt w:val="lowerRoman"/>
      <w:lvlText w:val="%6."/>
      <w:lvlJc w:val="right"/>
      <w:pPr>
        <w:ind w:left="4320" w:hanging="180"/>
      </w:pPr>
    </w:lvl>
    <w:lvl w:ilvl="6" w:tplc="E9F27F54">
      <w:start w:val="1"/>
      <w:numFmt w:val="decimal"/>
      <w:lvlText w:val="%7."/>
      <w:lvlJc w:val="left"/>
      <w:pPr>
        <w:ind w:left="5040" w:hanging="360"/>
      </w:pPr>
    </w:lvl>
    <w:lvl w:ilvl="7" w:tplc="535A3D78">
      <w:start w:val="1"/>
      <w:numFmt w:val="lowerLetter"/>
      <w:lvlText w:val="%8."/>
      <w:lvlJc w:val="left"/>
      <w:pPr>
        <w:ind w:left="5760" w:hanging="360"/>
      </w:pPr>
    </w:lvl>
    <w:lvl w:ilvl="8" w:tplc="992CB640">
      <w:start w:val="1"/>
      <w:numFmt w:val="lowerRoman"/>
      <w:lvlText w:val="%9."/>
      <w:lvlJc w:val="right"/>
      <w:pPr>
        <w:ind w:left="6480" w:hanging="180"/>
      </w:pPr>
    </w:lvl>
  </w:abstractNum>
  <w:abstractNum w:abstractNumId="7" w15:restartNumberingAfterBreak="1">
    <w:nsid w:val="1B541E07"/>
    <w:multiLevelType w:val="multilevel"/>
    <w:tmpl w:val="4F8C256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E2303B"/>
    <w:multiLevelType w:val="multilevel"/>
    <w:tmpl w:val="E5F8D95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 w15:restartNumberingAfterBreak="1">
    <w:nsid w:val="21050813"/>
    <w:multiLevelType w:val="hybridMultilevel"/>
    <w:tmpl w:val="FB3E2FB4"/>
    <w:lvl w:ilvl="0" w:tplc="6818FCF0">
      <w:start w:val="14"/>
      <w:numFmt w:val="decimal"/>
      <w:lvlText w:val="%1."/>
      <w:lvlJc w:val="left"/>
      <w:pPr>
        <w:ind w:left="720" w:hanging="360"/>
      </w:pPr>
      <w:rPr>
        <w:rFonts w:hint="default"/>
        <w:b/>
        <w:i w:val="0"/>
      </w:rPr>
    </w:lvl>
    <w:lvl w:ilvl="1" w:tplc="218A26E2" w:tentative="1">
      <w:start w:val="1"/>
      <w:numFmt w:val="lowerLetter"/>
      <w:lvlText w:val="%2."/>
      <w:lvlJc w:val="left"/>
      <w:pPr>
        <w:ind w:left="1440" w:hanging="360"/>
      </w:pPr>
    </w:lvl>
    <w:lvl w:ilvl="2" w:tplc="115ECA12" w:tentative="1">
      <w:start w:val="1"/>
      <w:numFmt w:val="lowerRoman"/>
      <w:lvlText w:val="%3."/>
      <w:lvlJc w:val="right"/>
      <w:pPr>
        <w:ind w:left="2160" w:hanging="180"/>
      </w:pPr>
    </w:lvl>
    <w:lvl w:ilvl="3" w:tplc="B120B90A" w:tentative="1">
      <w:start w:val="1"/>
      <w:numFmt w:val="decimal"/>
      <w:lvlText w:val="%4."/>
      <w:lvlJc w:val="left"/>
      <w:pPr>
        <w:ind w:left="2880" w:hanging="360"/>
      </w:pPr>
    </w:lvl>
    <w:lvl w:ilvl="4" w:tplc="237C94B4" w:tentative="1">
      <w:start w:val="1"/>
      <w:numFmt w:val="lowerLetter"/>
      <w:lvlText w:val="%5."/>
      <w:lvlJc w:val="left"/>
      <w:pPr>
        <w:ind w:left="3600" w:hanging="360"/>
      </w:pPr>
    </w:lvl>
    <w:lvl w:ilvl="5" w:tplc="61FEC782" w:tentative="1">
      <w:start w:val="1"/>
      <w:numFmt w:val="lowerRoman"/>
      <w:lvlText w:val="%6."/>
      <w:lvlJc w:val="right"/>
      <w:pPr>
        <w:ind w:left="4320" w:hanging="180"/>
      </w:pPr>
    </w:lvl>
    <w:lvl w:ilvl="6" w:tplc="5A7CBD8E" w:tentative="1">
      <w:start w:val="1"/>
      <w:numFmt w:val="decimal"/>
      <w:lvlText w:val="%7."/>
      <w:lvlJc w:val="left"/>
      <w:pPr>
        <w:ind w:left="5040" w:hanging="360"/>
      </w:pPr>
    </w:lvl>
    <w:lvl w:ilvl="7" w:tplc="6764C7C4" w:tentative="1">
      <w:start w:val="1"/>
      <w:numFmt w:val="lowerLetter"/>
      <w:lvlText w:val="%8."/>
      <w:lvlJc w:val="left"/>
      <w:pPr>
        <w:ind w:left="5760" w:hanging="360"/>
      </w:pPr>
    </w:lvl>
    <w:lvl w:ilvl="8" w:tplc="3418F0E6" w:tentative="1">
      <w:start w:val="1"/>
      <w:numFmt w:val="lowerRoman"/>
      <w:lvlText w:val="%9."/>
      <w:lvlJc w:val="right"/>
      <w:pPr>
        <w:ind w:left="6480" w:hanging="180"/>
      </w:pPr>
    </w:lvl>
  </w:abstractNum>
  <w:abstractNum w:abstractNumId="10" w15:restartNumberingAfterBreak="1">
    <w:nsid w:val="28753B8C"/>
    <w:multiLevelType w:val="hybridMultilevel"/>
    <w:tmpl w:val="365A9118"/>
    <w:lvl w:ilvl="0" w:tplc="1ACA35E8">
      <w:start w:val="1"/>
      <w:numFmt w:val="decimal"/>
      <w:lvlText w:val="%1."/>
      <w:lvlJc w:val="left"/>
      <w:pPr>
        <w:ind w:left="720" w:hanging="360"/>
      </w:pPr>
      <w:rPr>
        <w:rFonts w:hint="default"/>
      </w:rPr>
    </w:lvl>
    <w:lvl w:ilvl="1" w:tplc="6972B1B8" w:tentative="1">
      <w:start w:val="1"/>
      <w:numFmt w:val="lowerLetter"/>
      <w:lvlText w:val="%2."/>
      <w:lvlJc w:val="left"/>
      <w:pPr>
        <w:ind w:left="1440" w:hanging="360"/>
      </w:pPr>
    </w:lvl>
    <w:lvl w:ilvl="2" w:tplc="8D0EC3C0" w:tentative="1">
      <w:start w:val="1"/>
      <w:numFmt w:val="lowerRoman"/>
      <w:lvlText w:val="%3."/>
      <w:lvlJc w:val="right"/>
      <w:pPr>
        <w:ind w:left="2160" w:hanging="180"/>
      </w:pPr>
    </w:lvl>
    <w:lvl w:ilvl="3" w:tplc="3C341A10" w:tentative="1">
      <w:start w:val="1"/>
      <w:numFmt w:val="decimal"/>
      <w:lvlText w:val="%4."/>
      <w:lvlJc w:val="left"/>
      <w:pPr>
        <w:ind w:left="2880" w:hanging="360"/>
      </w:pPr>
    </w:lvl>
    <w:lvl w:ilvl="4" w:tplc="1DD028E8" w:tentative="1">
      <w:start w:val="1"/>
      <w:numFmt w:val="lowerLetter"/>
      <w:lvlText w:val="%5."/>
      <w:lvlJc w:val="left"/>
      <w:pPr>
        <w:ind w:left="3600" w:hanging="360"/>
      </w:pPr>
    </w:lvl>
    <w:lvl w:ilvl="5" w:tplc="CA4674BA" w:tentative="1">
      <w:start w:val="1"/>
      <w:numFmt w:val="lowerRoman"/>
      <w:lvlText w:val="%6."/>
      <w:lvlJc w:val="right"/>
      <w:pPr>
        <w:ind w:left="4320" w:hanging="180"/>
      </w:pPr>
    </w:lvl>
    <w:lvl w:ilvl="6" w:tplc="723E3E0A" w:tentative="1">
      <w:start w:val="1"/>
      <w:numFmt w:val="decimal"/>
      <w:lvlText w:val="%7."/>
      <w:lvlJc w:val="left"/>
      <w:pPr>
        <w:ind w:left="5040" w:hanging="360"/>
      </w:pPr>
    </w:lvl>
    <w:lvl w:ilvl="7" w:tplc="5CAA759E" w:tentative="1">
      <w:start w:val="1"/>
      <w:numFmt w:val="lowerLetter"/>
      <w:lvlText w:val="%8."/>
      <w:lvlJc w:val="left"/>
      <w:pPr>
        <w:ind w:left="5760" w:hanging="360"/>
      </w:pPr>
    </w:lvl>
    <w:lvl w:ilvl="8" w:tplc="A96AF886" w:tentative="1">
      <w:start w:val="1"/>
      <w:numFmt w:val="lowerRoman"/>
      <w:lvlText w:val="%9."/>
      <w:lvlJc w:val="right"/>
      <w:pPr>
        <w:ind w:left="6480" w:hanging="180"/>
      </w:pPr>
    </w:lvl>
  </w:abstractNum>
  <w:abstractNum w:abstractNumId="11" w15:restartNumberingAfterBreak="1">
    <w:nsid w:val="29137382"/>
    <w:multiLevelType w:val="hybridMultilevel"/>
    <w:tmpl w:val="54E2D7A2"/>
    <w:lvl w:ilvl="0" w:tplc="2124AC12">
      <w:start w:val="1"/>
      <w:numFmt w:val="decimal"/>
      <w:lvlText w:val="%1."/>
      <w:lvlJc w:val="left"/>
      <w:pPr>
        <w:ind w:left="720" w:hanging="360"/>
      </w:pPr>
      <w:rPr>
        <w:rFonts w:hint="default"/>
      </w:rPr>
    </w:lvl>
    <w:lvl w:ilvl="1" w:tplc="D326D17A" w:tentative="1">
      <w:start w:val="1"/>
      <w:numFmt w:val="lowerLetter"/>
      <w:lvlText w:val="%2."/>
      <w:lvlJc w:val="left"/>
      <w:pPr>
        <w:ind w:left="1440" w:hanging="360"/>
      </w:pPr>
    </w:lvl>
    <w:lvl w:ilvl="2" w:tplc="C486E0C4" w:tentative="1">
      <w:start w:val="1"/>
      <w:numFmt w:val="lowerRoman"/>
      <w:lvlText w:val="%3."/>
      <w:lvlJc w:val="right"/>
      <w:pPr>
        <w:ind w:left="2160" w:hanging="180"/>
      </w:pPr>
    </w:lvl>
    <w:lvl w:ilvl="3" w:tplc="632891EC" w:tentative="1">
      <w:start w:val="1"/>
      <w:numFmt w:val="decimal"/>
      <w:lvlText w:val="%4."/>
      <w:lvlJc w:val="left"/>
      <w:pPr>
        <w:ind w:left="2880" w:hanging="360"/>
      </w:pPr>
    </w:lvl>
    <w:lvl w:ilvl="4" w:tplc="816C8B76" w:tentative="1">
      <w:start w:val="1"/>
      <w:numFmt w:val="lowerLetter"/>
      <w:lvlText w:val="%5."/>
      <w:lvlJc w:val="left"/>
      <w:pPr>
        <w:ind w:left="3600" w:hanging="360"/>
      </w:pPr>
    </w:lvl>
    <w:lvl w:ilvl="5" w:tplc="B3B6F680" w:tentative="1">
      <w:start w:val="1"/>
      <w:numFmt w:val="lowerRoman"/>
      <w:lvlText w:val="%6."/>
      <w:lvlJc w:val="right"/>
      <w:pPr>
        <w:ind w:left="4320" w:hanging="180"/>
      </w:pPr>
    </w:lvl>
    <w:lvl w:ilvl="6" w:tplc="2ECA891A" w:tentative="1">
      <w:start w:val="1"/>
      <w:numFmt w:val="decimal"/>
      <w:lvlText w:val="%7."/>
      <w:lvlJc w:val="left"/>
      <w:pPr>
        <w:ind w:left="5040" w:hanging="360"/>
      </w:pPr>
    </w:lvl>
    <w:lvl w:ilvl="7" w:tplc="4E881BA2" w:tentative="1">
      <w:start w:val="1"/>
      <w:numFmt w:val="lowerLetter"/>
      <w:lvlText w:val="%8."/>
      <w:lvlJc w:val="left"/>
      <w:pPr>
        <w:ind w:left="5760" w:hanging="360"/>
      </w:pPr>
    </w:lvl>
    <w:lvl w:ilvl="8" w:tplc="568ED660" w:tentative="1">
      <w:start w:val="1"/>
      <w:numFmt w:val="lowerRoman"/>
      <w:lvlText w:val="%9."/>
      <w:lvlJc w:val="right"/>
      <w:pPr>
        <w:ind w:left="6480" w:hanging="180"/>
      </w:pPr>
    </w:lvl>
  </w:abstractNum>
  <w:abstractNum w:abstractNumId="12" w15:restartNumberingAfterBreak="1">
    <w:nsid w:val="2AF658DA"/>
    <w:multiLevelType w:val="hybridMultilevel"/>
    <w:tmpl w:val="C0B6C072"/>
    <w:lvl w:ilvl="0" w:tplc="078E4EDC">
      <w:start w:val="1"/>
      <w:numFmt w:val="bullet"/>
      <w:lvlText w:val=""/>
      <w:lvlJc w:val="left"/>
      <w:pPr>
        <w:ind w:left="1800" w:hanging="360"/>
      </w:pPr>
      <w:rPr>
        <w:rFonts w:ascii="Symbol" w:hAnsi="Symbol" w:hint="default"/>
      </w:rPr>
    </w:lvl>
    <w:lvl w:ilvl="1" w:tplc="E6CA5648" w:tentative="1">
      <w:start w:val="1"/>
      <w:numFmt w:val="bullet"/>
      <w:lvlText w:val="o"/>
      <w:lvlJc w:val="left"/>
      <w:pPr>
        <w:ind w:left="2520" w:hanging="360"/>
      </w:pPr>
      <w:rPr>
        <w:rFonts w:ascii="Courier New" w:hAnsi="Courier New" w:cs="Courier New" w:hint="default"/>
      </w:rPr>
    </w:lvl>
    <w:lvl w:ilvl="2" w:tplc="893E76E6" w:tentative="1">
      <w:start w:val="1"/>
      <w:numFmt w:val="bullet"/>
      <w:lvlText w:val=""/>
      <w:lvlJc w:val="left"/>
      <w:pPr>
        <w:ind w:left="3240" w:hanging="360"/>
      </w:pPr>
      <w:rPr>
        <w:rFonts w:ascii="Wingdings" w:hAnsi="Wingdings" w:hint="default"/>
      </w:rPr>
    </w:lvl>
    <w:lvl w:ilvl="3" w:tplc="E3FA7C08" w:tentative="1">
      <w:start w:val="1"/>
      <w:numFmt w:val="bullet"/>
      <w:lvlText w:val=""/>
      <w:lvlJc w:val="left"/>
      <w:pPr>
        <w:ind w:left="3960" w:hanging="360"/>
      </w:pPr>
      <w:rPr>
        <w:rFonts w:ascii="Symbol" w:hAnsi="Symbol" w:hint="default"/>
      </w:rPr>
    </w:lvl>
    <w:lvl w:ilvl="4" w:tplc="AED263F0" w:tentative="1">
      <w:start w:val="1"/>
      <w:numFmt w:val="bullet"/>
      <w:lvlText w:val="o"/>
      <w:lvlJc w:val="left"/>
      <w:pPr>
        <w:ind w:left="4680" w:hanging="360"/>
      </w:pPr>
      <w:rPr>
        <w:rFonts w:ascii="Courier New" w:hAnsi="Courier New" w:cs="Courier New" w:hint="default"/>
      </w:rPr>
    </w:lvl>
    <w:lvl w:ilvl="5" w:tplc="8E04C634" w:tentative="1">
      <w:start w:val="1"/>
      <w:numFmt w:val="bullet"/>
      <w:lvlText w:val=""/>
      <w:lvlJc w:val="left"/>
      <w:pPr>
        <w:ind w:left="5400" w:hanging="360"/>
      </w:pPr>
      <w:rPr>
        <w:rFonts w:ascii="Wingdings" w:hAnsi="Wingdings" w:hint="default"/>
      </w:rPr>
    </w:lvl>
    <w:lvl w:ilvl="6" w:tplc="52445498" w:tentative="1">
      <w:start w:val="1"/>
      <w:numFmt w:val="bullet"/>
      <w:lvlText w:val=""/>
      <w:lvlJc w:val="left"/>
      <w:pPr>
        <w:ind w:left="6120" w:hanging="360"/>
      </w:pPr>
      <w:rPr>
        <w:rFonts w:ascii="Symbol" w:hAnsi="Symbol" w:hint="default"/>
      </w:rPr>
    </w:lvl>
    <w:lvl w:ilvl="7" w:tplc="D4926E08" w:tentative="1">
      <w:start w:val="1"/>
      <w:numFmt w:val="bullet"/>
      <w:lvlText w:val="o"/>
      <w:lvlJc w:val="left"/>
      <w:pPr>
        <w:ind w:left="6840" w:hanging="360"/>
      </w:pPr>
      <w:rPr>
        <w:rFonts w:ascii="Courier New" w:hAnsi="Courier New" w:cs="Courier New" w:hint="default"/>
      </w:rPr>
    </w:lvl>
    <w:lvl w:ilvl="8" w:tplc="9BC448DC" w:tentative="1">
      <w:start w:val="1"/>
      <w:numFmt w:val="bullet"/>
      <w:lvlText w:val=""/>
      <w:lvlJc w:val="left"/>
      <w:pPr>
        <w:ind w:left="7560" w:hanging="360"/>
      </w:pPr>
      <w:rPr>
        <w:rFonts w:ascii="Wingdings" w:hAnsi="Wingdings" w:hint="default"/>
      </w:rPr>
    </w:lvl>
  </w:abstractNum>
  <w:abstractNum w:abstractNumId="13" w15:restartNumberingAfterBreak="1">
    <w:nsid w:val="2B034BDF"/>
    <w:multiLevelType w:val="multilevel"/>
    <w:tmpl w:val="C0D09300"/>
    <w:lvl w:ilvl="0">
      <w:start w:val="9"/>
      <w:numFmt w:val="decimal"/>
      <w:lvlText w:val="%1."/>
      <w:lvlJc w:val="left"/>
      <w:pPr>
        <w:ind w:left="540" w:hanging="540"/>
      </w:pPr>
      <w:rPr>
        <w:rFonts w:hint="default"/>
      </w:rPr>
    </w:lvl>
    <w:lvl w:ilvl="1">
      <w:start w:val="2"/>
      <w:numFmt w:val="decimal"/>
      <w:lvlText w:val="%1.%2."/>
      <w:lvlJc w:val="left"/>
      <w:pPr>
        <w:ind w:left="945" w:hanging="540"/>
      </w:pPr>
      <w:rPr>
        <w:rFonts w:hint="default"/>
      </w:rPr>
    </w:lvl>
    <w:lvl w:ilvl="2">
      <w:start w:val="2"/>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14" w15:restartNumberingAfterBreak="1">
    <w:nsid w:val="2BF62A82"/>
    <w:multiLevelType w:val="hybridMultilevel"/>
    <w:tmpl w:val="D9703A96"/>
    <w:lvl w:ilvl="0" w:tplc="C8144702">
      <w:start w:val="1"/>
      <w:numFmt w:val="bullet"/>
      <w:lvlText w:val=""/>
      <w:lvlJc w:val="left"/>
      <w:pPr>
        <w:ind w:left="2642" w:hanging="360"/>
      </w:pPr>
      <w:rPr>
        <w:rFonts w:ascii="Symbol" w:hAnsi="Symbol" w:hint="default"/>
      </w:rPr>
    </w:lvl>
    <w:lvl w:ilvl="1" w:tplc="8CAC2868" w:tentative="1">
      <w:start w:val="1"/>
      <w:numFmt w:val="bullet"/>
      <w:lvlText w:val="o"/>
      <w:lvlJc w:val="left"/>
      <w:pPr>
        <w:ind w:left="3362" w:hanging="360"/>
      </w:pPr>
      <w:rPr>
        <w:rFonts w:ascii="Courier New" w:hAnsi="Courier New" w:cs="Courier New" w:hint="default"/>
      </w:rPr>
    </w:lvl>
    <w:lvl w:ilvl="2" w:tplc="69D0DCFE" w:tentative="1">
      <w:start w:val="1"/>
      <w:numFmt w:val="bullet"/>
      <w:lvlText w:val=""/>
      <w:lvlJc w:val="left"/>
      <w:pPr>
        <w:ind w:left="4082" w:hanging="360"/>
      </w:pPr>
      <w:rPr>
        <w:rFonts w:ascii="Wingdings" w:hAnsi="Wingdings" w:hint="default"/>
      </w:rPr>
    </w:lvl>
    <w:lvl w:ilvl="3" w:tplc="797C0E02" w:tentative="1">
      <w:start w:val="1"/>
      <w:numFmt w:val="bullet"/>
      <w:lvlText w:val=""/>
      <w:lvlJc w:val="left"/>
      <w:pPr>
        <w:ind w:left="4802" w:hanging="360"/>
      </w:pPr>
      <w:rPr>
        <w:rFonts w:ascii="Symbol" w:hAnsi="Symbol" w:hint="default"/>
      </w:rPr>
    </w:lvl>
    <w:lvl w:ilvl="4" w:tplc="D098E0DC" w:tentative="1">
      <w:start w:val="1"/>
      <w:numFmt w:val="bullet"/>
      <w:lvlText w:val="o"/>
      <w:lvlJc w:val="left"/>
      <w:pPr>
        <w:ind w:left="5522" w:hanging="360"/>
      </w:pPr>
      <w:rPr>
        <w:rFonts w:ascii="Courier New" w:hAnsi="Courier New" w:cs="Courier New" w:hint="default"/>
      </w:rPr>
    </w:lvl>
    <w:lvl w:ilvl="5" w:tplc="EA624514" w:tentative="1">
      <w:start w:val="1"/>
      <w:numFmt w:val="bullet"/>
      <w:lvlText w:val=""/>
      <w:lvlJc w:val="left"/>
      <w:pPr>
        <w:ind w:left="6242" w:hanging="360"/>
      </w:pPr>
      <w:rPr>
        <w:rFonts w:ascii="Wingdings" w:hAnsi="Wingdings" w:hint="default"/>
      </w:rPr>
    </w:lvl>
    <w:lvl w:ilvl="6" w:tplc="A02C3A90" w:tentative="1">
      <w:start w:val="1"/>
      <w:numFmt w:val="bullet"/>
      <w:lvlText w:val=""/>
      <w:lvlJc w:val="left"/>
      <w:pPr>
        <w:ind w:left="6962" w:hanging="360"/>
      </w:pPr>
      <w:rPr>
        <w:rFonts w:ascii="Symbol" w:hAnsi="Symbol" w:hint="default"/>
      </w:rPr>
    </w:lvl>
    <w:lvl w:ilvl="7" w:tplc="08A03CAC" w:tentative="1">
      <w:start w:val="1"/>
      <w:numFmt w:val="bullet"/>
      <w:lvlText w:val="o"/>
      <w:lvlJc w:val="left"/>
      <w:pPr>
        <w:ind w:left="7682" w:hanging="360"/>
      </w:pPr>
      <w:rPr>
        <w:rFonts w:ascii="Courier New" w:hAnsi="Courier New" w:cs="Courier New" w:hint="default"/>
      </w:rPr>
    </w:lvl>
    <w:lvl w:ilvl="8" w:tplc="1FB239B8" w:tentative="1">
      <w:start w:val="1"/>
      <w:numFmt w:val="bullet"/>
      <w:lvlText w:val=""/>
      <w:lvlJc w:val="left"/>
      <w:pPr>
        <w:ind w:left="8402" w:hanging="360"/>
      </w:pPr>
      <w:rPr>
        <w:rFonts w:ascii="Wingdings" w:hAnsi="Wingdings" w:hint="default"/>
      </w:rPr>
    </w:lvl>
  </w:abstractNum>
  <w:abstractNum w:abstractNumId="15" w15:restartNumberingAfterBreak="1">
    <w:nsid w:val="34305203"/>
    <w:multiLevelType w:val="hybridMultilevel"/>
    <w:tmpl w:val="A4B6764E"/>
    <w:lvl w:ilvl="0" w:tplc="08A4C3DC">
      <w:start w:val="1"/>
      <w:numFmt w:val="decimal"/>
      <w:lvlText w:val="%1."/>
      <w:lvlJc w:val="left"/>
      <w:pPr>
        <w:ind w:left="720" w:hanging="360"/>
      </w:pPr>
      <w:rPr>
        <w:rFonts w:hint="default"/>
      </w:rPr>
    </w:lvl>
    <w:lvl w:ilvl="1" w:tplc="43BCDAD8" w:tentative="1">
      <w:start w:val="1"/>
      <w:numFmt w:val="lowerLetter"/>
      <w:lvlText w:val="%2."/>
      <w:lvlJc w:val="left"/>
      <w:pPr>
        <w:ind w:left="1440" w:hanging="360"/>
      </w:pPr>
    </w:lvl>
    <w:lvl w:ilvl="2" w:tplc="16D2BB78" w:tentative="1">
      <w:start w:val="1"/>
      <w:numFmt w:val="lowerRoman"/>
      <w:lvlText w:val="%3."/>
      <w:lvlJc w:val="right"/>
      <w:pPr>
        <w:ind w:left="2160" w:hanging="180"/>
      </w:pPr>
    </w:lvl>
    <w:lvl w:ilvl="3" w:tplc="8842D764" w:tentative="1">
      <w:start w:val="1"/>
      <w:numFmt w:val="decimal"/>
      <w:lvlText w:val="%4."/>
      <w:lvlJc w:val="left"/>
      <w:pPr>
        <w:ind w:left="2880" w:hanging="360"/>
      </w:pPr>
    </w:lvl>
    <w:lvl w:ilvl="4" w:tplc="C2663B56" w:tentative="1">
      <w:start w:val="1"/>
      <w:numFmt w:val="lowerLetter"/>
      <w:lvlText w:val="%5."/>
      <w:lvlJc w:val="left"/>
      <w:pPr>
        <w:ind w:left="3600" w:hanging="360"/>
      </w:pPr>
    </w:lvl>
    <w:lvl w:ilvl="5" w:tplc="CD2A7994" w:tentative="1">
      <w:start w:val="1"/>
      <w:numFmt w:val="lowerRoman"/>
      <w:lvlText w:val="%6."/>
      <w:lvlJc w:val="right"/>
      <w:pPr>
        <w:ind w:left="4320" w:hanging="180"/>
      </w:pPr>
    </w:lvl>
    <w:lvl w:ilvl="6" w:tplc="859C2134" w:tentative="1">
      <w:start w:val="1"/>
      <w:numFmt w:val="decimal"/>
      <w:lvlText w:val="%7."/>
      <w:lvlJc w:val="left"/>
      <w:pPr>
        <w:ind w:left="5040" w:hanging="360"/>
      </w:pPr>
    </w:lvl>
    <w:lvl w:ilvl="7" w:tplc="1E44A0D2" w:tentative="1">
      <w:start w:val="1"/>
      <w:numFmt w:val="lowerLetter"/>
      <w:lvlText w:val="%8."/>
      <w:lvlJc w:val="left"/>
      <w:pPr>
        <w:ind w:left="5760" w:hanging="360"/>
      </w:pPr>
    </w:lvl>
    <w:lvl w:ilvl="8" w:tplc="2F24EE0E" w:tentative="1">
      <w:start w:val="1"/>
      <w:numFmt w:val="lowerRoman"/>
      <w:lvlText w:val="%9."/>
      <w:lvlJc w:val="right"/>
      <w:pPr>
        <w:ind w:left="6480" w:hanging="180"/>
      </w:pPr>
    </w:lvl>
  </w:abstractNum>
  <w:abstractNum w:abstractNumId="16" w15:restartNumberingAfterBreak="1">
    <w:nsid w:val="348C0C00"/>
    <w:multiLevelType w:val="hybridMultilevel"/>
    <w:tmpl w:val="5C88228A"/>
    <w:lvl w:ilvl="0" w:tplc="865ABC94">
      <w:start w:val="1"/>
      <w:numFmt w:val="lowerLetter"/>
      <w:lvlText w:val="%1)"/>
      <w:lvlJc w:val="left"/>
      <w:pPr>
        <w:ind w:left="720" w:hanging="360"/>
      </w:pPr>
      <w:rPr>
        <w:rFonts w:hint="default"/>
        <w:i/>
        <w:u w:val="none"/>
      </w:rPr>
    </w:lvl>
    <w:lvl w:ilvl="1" w:tplc="23F6F174" w:tentative="1">
      <w:start w:val="1"/>
      <w:numFmt w:val="lowerLetter"/>
      <w:lvlText w:val="%2."/>
      <w:lvlJc w:val="left"/>
      <w:pPr>
        <w:ind w:left="1440" w:hanging="360"/>
      </w:pPr>
    </w:lvl>
    <w:lvl w:ilvl="2" w:tplc="9DB6F364" w:tentative="1">
      <w:start w:val="1"/>
      <w:numFmt w:val="lowerRoman"/>
      <w:lvlText w:val="%3."/>
      <w:lvlJc w:val="right"/>
      <w:pPr>
        <w:ind w:left="2160" w:hanging="180"/>
      </w:pPr>
    </w:lvl>
    <w:lvl w:ilvl="3" w:tplc="D28AAAB0" w:tentative="1">
      <w:start w:val="1"/>
      <w:numFmt w:val="decimal"/>
      <w:lvlText w:val="%4."/>
      <w:lvlJc w:val="left"/>
      <w:pPr>
        <w:ind w:left="2880" w:hanging="360"/>
      </w:pPr>
    </w:lvl>
    <w:lvl w:ilvl="4" w:tplc="90848696" w:tentative="1">
      <w:start w:val="1"/>
      <w:numFmt w:val="lowerLetter"/>
      <w:lvlText w:val="%5."/>
      <w:lvlJc w:val="left"/>
      <w:pPr>
        <w:ind w:left="3600" w:hanging="360"/>
      </w:pPr>
    </w:lvl>
    <w:lvl w:ilvl="5" w:tplc="BE2C404C" w:tentative="1">
      <w:start w:val="1"/>
      <w:numFmt w:val="lowerRoman"/>
      <w:lvlText w:val="%6."/>
      <w:lvlJc w:val="right"/>
      <w:pPr>
        <w:ind w:left="4320" w:hanging="180"/>
      </w:pPr>
    </w:lvl>
    <w:lvl w:ilvl="6" w:tplc="37D42E76" w:tentative="1">
      <w:start w:val="1"/>
      <w:numFmt w:val="decimal"/>
      <w:lvlText w:val="%7."/>
      <w:lvlJc w:val="left"/>
      <w:pPr>
        <w:ind w:left="5040" w:hanging="360"/>
      </w:pPr>
    </w:lvl>
    <w:lvl w:ilvl="7" w:tplc="E0603FCE" w:tentative="1">
      <w:start w:val="1"/>
      <w:numFmt w:val="lowerLetter"/>
      <w:lvlText w:val="%8."/>
      <w:lvlJc w:val="left"/>
      <w:pPr>
        <w:ind w:left="5760" w:hanging="360"/>
      </w:pPr>
    </w:lvl>
    <w:lvl w:ilvl="8" w:tplc="29F64DF2" w:tentative="1">
      <w:start w:val="1"/>
      <w:numFmt w:val="lowerRoman"/>
      <w:lvlText w:val="%9."/>
      <w:lvlJc w:val="right"/>
      <w:pPr>
        <w:ind w:left="6480" w:hanging="180"/>
      </w:pPr>
    </w:lvl>
  </w:abstractNum>
  <w:abstractNum w:abstractNumId="17" w15:restartNumberingAfterBreak="0">
    <w:nsid w:val="3F59784E"/>
    <w:multiLevelType w:val="multilevel"/>
    <w:tmpl w:val="33246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1">
    <w:nsid w:val="412B45A3"/>
    <w:multiLevelType w:val="hybridMultilevel"/>
    <w:tmpl w:val="DEF4CC5C"/>
    <w:lvl w:ilvl="0" w:tplc="3FE20B72">
      <w:start w:val="1"/>
      <w:numFmt w:val="decimal"/>
      <w:lvlText w:val="%1."/>
      <w:lvlJc w:val="left"/>
      <w:pPr>
        <w:ind w:left="5760" w:hanging="360"/>
      </w:pPr>
      <w:rPr>
        <w:rFonts w:hint="default"/>
      </w:rPr>
    </w:lvl>
    <w:lvl w:ilvl="1" w:tplc="74B0F270" w:tentative="1">
      <w:start w:val="1"/>
      <w:numFmt w:val="lowerLetter"/>
      <w:lvlText w:val="%2."/>
      <w:lvlJc w:val="left"/>
      <w:pPr>
        <w:ind w:left="6480" w:hanging="360"/>
      </w:pPr>
    </w:lvl>
    <w:lvl w:ilvl="2" w:tplc="6902D92C" w:tentative="1">
      <w:start w:val="1"/>
      <w:numFmt w:val="lowerRoman"/>
      <w:lvlText w:val="%3."/>
      <w:lvlJc w:val="right"/>
      <w:pPr>
        <w:ind w:left="7200" w:hanging="180"/>
      </w:pPr>
    </w:lvl>
    <w:lvl w:ilvl="3" w:tplc="13B4254E" w:tentative="1">
      <w:start w:val="1"/>
      <w:numFmt w:val="decimal"/>
      <w:lvlText w:val="%4."/>
      <w:lvlJc w:val="left"/>
      <w:pPr>
        <w:ind w:left="7920" w:hanging="360"/>
      </w:pPr>
    </w:lvl>
    <w:lvl w:ilvl="4" w:tplc="65748768" w:tentative="1">
      <w:start w:val="1"/>
      <w:numFmt w:val="lowerLetter"/>
      <w:lvlText w:val="%5."/>
      <w:lvlJc w:val="left"/>
      <w:pPr>
        <w:ind w:left="8640" w:hanging="360"/>
      </w:pPr>
    </w:lvl>
    <w:lvl w:ilvl="5" w:tplc="42926CDC" w:tentative="1">
      <w:start w:val="1"/>
      <w:numFmt w:val="lowerRoman"/>
      <w:lvlText w:val="%6."/>
      <w:lvlJc w:val="right"/>
      <w:pPr>
        <w:ind w:left="9360" w:hanging="180"/>
      </w:pPr>
    </w:lvl>
    <w:lvl w:ilvl="6" w:tplc="A7C84FC8" w:tentative="1">
      <w:start w:val="1"/>
      <w:numFmt w:val="decimal"/>
      <w:lvlText w:val="%7."/>
      <w:lvlJc w:val="left"/>
      <w:pPr>
        <w:ind w:left="10080" w:hanging="360"/>
      </w:pPr>
    </w:lvl>
    <w:lvl w:ilvl="7" w:tplc="355EA9B0" w:tentative="1">
      <w:start w:val="1"/>
      <w:numFmt w:val="lowerLetter"/>
      <w:lvlText w:val="%8."/>
      <w:lvlJc w:val="left"/>
      <w:pPr>
        <w:ind w:left="10800" w:hanging="360"/>
      </w:pPr>
    </w:lvl>
    <w:lvl w:ilvl="8" w:tplc="5AA4BC10" w:tentative="1">
      <w:start w:val="1"/>
      <w:numFmt w:val="lowerRoman"/>
      <w:lvlText w:val="%9."/>
      <w:lvlJc w:val="right"/>
      <w:pPr>
        <w:ind w:left="11520" w:hanging="180"/>
      </w:pPr>
    </w:lvl>
  </w:abstractNum>
  <w:abstractNum w:abstractNumId="19" w15:restartNumberingAfterBreak="1">
    <w:nsid w:val="43ED22B5"/>
    <w:multiLevelType w:val="hybridMultilevel"/>
    <w:tmpl w:val="E00A7A24"/>
    <w:lvl w:ilvl="0" w:tplc="2A7C52C2">
      <w:start w:val="1"/>
      <w:numFmt w:val="decimal"/>
      <w:lvlText w:val="%1."/>
      <w:lvlJc w:val="left"/>
      <w:pPr>
        <w:tabs>
          <w:tab w:val="num" w:pos="720"/>
        </w:tabs>
        <w:ind w:left="720" w:hanging="360"/>
      </w:pPr>
      <w:rPr>
        <w:rFonts w:hint="default"/>
      </w:rPr>
    </w:lvl>
    <w:lvl w:ilvl="1" w:tplc="2E52657E" w:tentative="1">
      <w:start w:val="1"/>
      <w:numFmt w:val="lowerLetter"/>
      <w:lvlText w:val="%2."/>
      <w:lvlJc w:val="left"/>
      <w:pPr>
        <w:tabs>
          <w:tab w:val="num" w:pos="1440"/>
        </w:tabs>
        <w:ind w:left="1440" w:hanging="360"/>
      </w:pPr>
    </w:lvl>
    <w:lvl w:ilvl="2" w:tplc="E824501E" w:tentative="1">
      <w:start w:val="1"/>
      <w:numFmt w:val="lowerRoman"/>
      <w:lvlText w:val="%3."/>
      <w:lvlJc w:val="right"/>
      <w:pPr>
        <w:tabs>
          <w:tab w:val="num" w:pos="2160"/>
        </w:tabs>
        <w:ind w:left="2160" w:hanging="180"/>
      </w:pPr>
    </w:lvl>
    <w:lvl w:ilvl="3" w:tplc="E026B8F4" w:tentative="1">
      <w:start w:val="1"/>
      <w:numFmt w:val="decimal"/>
      <w:lvlText w:val="%4."/>
      <w:lvlJc w:val="left"/>
      <w:pPr>
        <w:tabs>
          <w:tab w:val="num" w:pos="2880"/>
        </w:tabs>
        <w:ind w:left="2880" w:hanging="360"/>
      </w:pPr>
    </w:lvl>
    <w:lvl w:ilvl="4" w:tplc="10BEBA46" w:tentative="1">
      <w:start w:val="1"/>
      <w:numFmt w:val="lowerLetter"/>
      <w:lvlText w:val="%5."/>
      <w:lvlJc w:val="left"/>
      <w:pPr>
        <w:tabs>
          <w:tab w:val="num" w:pos="3600"/>
        </w:tabs>
        <w:ind w:left="3600" w:hanging="360"/>
      </w:pPr>
    </w:lvl>
    <w:lvl w:ilvl="5" w:tplc="BD18C76C" w:tentative="1">
      <w:start w:val="1"/>
      <w:numFmt w:val="lowerRoman"/>
      <w:lvlText w:val="%6."/>
      <w:lvlJc w:val="right"/>
      <w:pPr>
        <w:tabs>
          <w:tab w:val="num" w:pos="4320"/>
        </w:tabs>
        <w:ind w:left="4320" w:hanging="180"/>
      </w:pPr>
    </w:lvl>
    <w:lvl w:ilvl="6" w:tplc="F86E261A" w:tentative="1">
      <w:start w:val="1"/>
      <w:numFmt w:val="decimal"/>
      <w:lvlText w:val="%7."/>
      <w:lvlJc w:val="left"/>
      <w:pPr>
        <w:tabs>
          <w:tab w:val="num" w:pos="5040"/>
        </w:tabs>
        <w:ind w:left="5040" w:hanging="360"/>
      </w:pPr>
    </w:lvl>
    <w:lvl w:ilvl="7" w:tplc="14520336" w:tentative="1">
      <w:start w:val="1"/>
      <w:numFmt w:val="lowerLetter"/>
      <w:lvlText w:val="%8."/>
      <w:lvlJc w:val="left"/>
      <w:pPr>
        <w:tabs>
          <w:tab w:val="num" w:pos="5760"/>
        </w:tabs>
        <w:ind w:left="5760" w:hanging="360"/>
      </w:pPr>
    </w:lvl>
    <w:lvl w:ilvl="8" w:tplc="80A4B66E" w:tentative="1">
      <w:start w:val="1"/>
      <w:numFmt w:val="lowerRoman"/>
      <w:lvlText w:val="%9."/>
      <w:lvlJc w:val="right"/>
      <w:pPr>
        <w:tabs>
          <w:tab w:val="num" w:pos="6480"/>
        </w:tabs>
        <w:ind w:left="6480" w:hanging="180"/>
      </w:pPr>
    </w:lvl>
  </w:abstractNum>
  <w:abstractNum w:abstractNumId="20" w15:restartNumberingAfterBreak="1">
    <w:nsid w:val="444F59BD"/>
    <w:multiLevelType w:val="hybridMultilevel"/>
    <w:tmpl w:val="E11EDDA8"/>
    <w:lvl w:ilvl="0" w:tplc="7D56F168">
      <w:start w:val="1"/>
      <w:numFmt w:val="bullet"/>
      <w:lvlText w:val=""/>
      <w:lvlJc w:val="left"/>
      <w:pPr>
        <w:ind w:left="1800" w:hanging="360"/>
      </w:pPr>
      <w:rPr>
        <w:rFonts w:ascii="Symbol" w:hAnsi="Symbol" w:hint="default"/>
      </w:rPr>
    </w:lvl>
    <w:lvl w:ilvl="1" w:tplc="E8B05AF6" w:tentative="1">
      <w:start w:val="1"/>
      <w:numFmt w:val="bullet"/>
      <w:lvlText w:val="o"/>
      <w:lvlJc w:val="left"/>
      <w:pPr>
        <w:ind w:left="2520" w:hanging="360"/>
      </w:pPr>
      <w:rPr>
        <w:rFonts w:ascii="Courier New" w:hAnsi="Courier New" w:cs="Courier New" w:hint="default"/>
      </w:rPr>
    </w:lvl>
    <w:lvl w:ilvl="2" w:tplc="14AC73B2" w:tentative="1">
      <w:start w:val="1"/>
      <w:numFmt w:val="bullet"/>
      <w:lvlText w:val=""/>
      <w:lvlJc w:val="left"/>
      <w:pPr>
        <w:ind w:left="3240" w:hanging="360"/>
      </w:pPr>
      <w:rPr>
        <w:rFonts w:ascii="Wingdings" w:hAnsi="Wingdings" w:hint="default"/>
      </w:rPr>
    </w:lvl>
    <w:lvl w:ilvl="3" w:tplc="0F3A8012" w:tentative="1">
      <w:start w:val="1"/>
      <w:numFmt w:val="bullet"/>
      <w:lvlText w:val=""/>
      <w:lvlJc w:val="left"/>
      <w:pPr>
        <w:ind w:left="3960" w:hanging="360"/>
      </w:pPr>
      <w:rPr>
        <w:rFonts w:ascii="Symbol" w:hAnsi="Symbol" w:hint="default"/>
      </w:rPr>
    </w:lvl>
    <w:lvl w:ilvl="4" w:tplc="B60C8F2C" w:tentative="1">
      <w:start w:val="1"/>
      <w:numFmt w:val="bullet"/>
      <w:lvlText w:val="o"/>
      <w:lvlJc w:val="left"/>
      <w:pPr>
        <w:ind w:left="4680" w:hanging="360"/>
      </w:pPr>
      <w:rPr>
        <w:rFonts w:ascii="Courier New" w:hAnsi="Courier New" w:cs="Courier New" w:hint="default"/>
      </w:rPr>
    </w:lvl>
    <w:lvl w:ilvl="5" w:tplc="3124BF70" w:tentative="1">
      <w:start w:val="1"/>
      <w:numFmt w:val="bullet"/>
      <w:lvlText w:val=""/>
      <w:lvlJc w:val="left"/>
      <w:pPr>
        <w:ind w:left="5400" w:hanging="360"/>
      </w:pPr>
      <w:rPr>
        <w:rFonts w:ascii="Wingdings" w:hAnsi="Wingdings" w:hint="default"/>
      </w:rPr>
    </w:lvl>
    <w:lvl w:ilvl="6" w:tplc="AA981C04" w:tentative="1">
      <w:start w:val="1"/>
      <w:numFmt w:val="bullet"/>
      <w:lvlText w:val=""/>
      <w:lvlJc w:val="left"/>
      <w:pPr>
        <w:ind w:left="6120" w:hanging="360"/>
      </w:pPr>
      <w:rPr>
        <w:rFonts w:ascii="Symbol" w:hAnsi="Symbol" w:hint="default"/>
      </w:rPr>
    </w:lvl>
    <w:lvl w:ilvl="7" w:tplc="4686E81A" w:tentative="1">
      <w:start w:val="1"/>
      <w:numFmt w:val="bullet"/>
      <w:lvlText w:val="o"/>
      <w:lvlJc w:val="left"/>
      <w:pPr>
        <w:ind w:left="6840" w:hanging="360"/>
      </w:pPr>
      <w:rPr>
        <w:rFonts w:ascii="Courier New" w:hAnsi="Courier New" w:cs="Courier New" w:hint="default"/>
      </w:rPr>
    </w:lvl>
    <w:lvl w:ilvl="8" w:tplc="E1E840D4" w:tentative="1">
      <w:start w:val="1"/>
      <w:numFmt w:val="bullet"/>
      <w:lvlText w:val=""/>
      <w:lvlJc w:val="left"/>
      <w:pPr>
        <w:ind w:left="7560" w:hanging="360"/>
      </w:pPr>
      <w:rPr>
        <w:rFonts w:ascii="Wingdings" w:hAnsi="Wingdings" w:hint="default"/>
      </w:rPr>
    </w:lvl>
  </w:abstractNum>
  <w:abstractNum w:abstractNumId="21" w15:restartNumberingAfterBreak="1">
    <w:nsid w:val="445C41EA"/>
    <w:multiLevelType w:val="hybridMultilevel"/>
    <w:tmpl w:val="FAB6BB42"/>
    <w:lvl w:ilvl="0" w:tplc="E2A8C8A4">
      <w:start w:val="1"/>
      <w:numFmt w:val="lowerLetter"/>
      <w:lvlText w:val="%1)"/>
      <w:lvlJc w:val="left"/>
      <w:pPr>
        <w:ind w:left="720" w:hanging="360"/>
      </w:pPr>
      <w:rPr>
        <w:rFonts w:hint="default"/>
        <w:i w:val="0"/>
      </w:rPr>
    </w:lvl>
    <w:lvl w:ilvl="1" w:tplc="E452AD32" w:tentative="1">
      <w:start w:val="1"/>
      <w:numFmt w:val="lowerLetter"/>
      <w:lvlText w:val="%2."/>
      <w:lvlJc w:val="left"/>
      <w:pPr>
        <w:ind w:left="1440" w:hanging="360"/>
      </w:pPr>
    </w:lvl>
    <w:lvl w:ilvl="2" w:tplc="F4B8BE28" w:tentative="1">
      <w:start w:val="1"/>
      <w:numFmt w:val="lowerRoman"/>
      <w:lvlText w:val="%3."/>
      <w:lvlJc w:val="right"/>
      <w:pPr>
        <w:ind w:left="2160" w:hanging="180"/>
      </w:pPr>
    </w:lvl>
    <w:lvl w:ilvl="3" w:tplc="B9AA3DCE" w:tentative="1">
      <w:start w:val="1"/>
      <w:numFmt w:val="decimal"/>
      <w:lvlText w:val="%4."/>
      <w:lvlJc w:val="left"/>
      <w:pPr>
        <w:ind w:left="2880" w:hanging="360"/>
      </w:pPr>
    </w:lvl>
    <w:lvl w:ilvl="4" w:tplc="8522F9F0" w:tentative="1">
      <w:start w:val="1"/>
      <w:numFmt w:val="lowerLetter"/>
      <w:lvlText w:val="%5."/>
      <w:lvlJc w:val="left"/>
      <w:pPr>
        <w:ind w:left="3600" w:hanging="360"/>
      </w:pPr>
    </w:lvl>
    <w:lvl w:ilvl="5" w:tplc="087A76A2" w:tentative="1">
      <w:start w:val="1"/>
      <w:numFmt w:val="lowerRoman"/>
      <w:lvlText w:val="%6."/>
      <w:lvlJc w:val="right"/>
      <w:pPr>
        <w:ind w:left="4320" w:hanging="180"/>
      </w:pPr>
    </w:lvl>
    <w:lvl w:ilvl="6" w:tplc="92EE30A0" w:tentative="1">
      <w:start w:val="1"/>
      <w:numFmt w:val="decimal"/>
      <w:lvlText w:val="%7."/>
      <w:lvlJc w:val="left"/>
      <w:pPr>
        <w:ind w:left="5040" w:hanging="360"/>
      </w:pPr>
    </w:lvl>
    <w:lvl w:ilvl="7" w:tplc="E5AC8006" w:tentative="1">
      <w:start w:val="1"/>
      <w:numFmt w:val="lowerLetter"/>
      <w:lvlText w:val="%8."/>
      <w:lvlJc w:val="left"/>
      <w:pPr>
        <w:ind w:left="5760" w:hanging="360"/>
      </w:pPr>
    </w:lvl>
    <w:lvl w:ilvl="8" w:tplc="D6A87550" w:tentative="1">
      <w:start w:val="1"/>
      <w:numFmt w:val="lowerRoman"/>
      <w:lvlText w:val="%9."/>
      <w:lvlJc w:val="right"/>
      <w:pPr>
        <w:ind w:left="6480" w:hanging="180"/>
      </w:pPr>
    </w:lvl>
  </w:abstractNum>
  <w:abstractNum w:abstractNumId="22" w15:restartNumberingAfterBreak="1">
    <w:nsid w:val="44C03C4B"/>
    <w:multiLevelType w:val="multilevel"/>
    <w:tmpl w:val="86364B6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4F767B2"/>
    <w:multiLevelType w:val="hybridMultilevel"/>
    <w:tmpl w:val="E3642B34"/>
    <w:lvl w:ilvl="0" w:tplc="73284026">
      <w:start w:val="1"/>
      <w:numFmt w:val="decimal"/>
      <w:lvlText w:val="%1."/>
      <w:lvlJc w:val="left"/>
      <w:pPr>
        <w:ind w:left="1080" w:hanging="720"/>
      </w:pPr>
      <w:rPr>
        <w:rFonts w:hint="default"/>
      </w:rPr>
    </w:lvl>
    <w:lvl w:ilvl="1" w:tplc="3E4E9CC4" w:tentative="1">
      <w:start w:val="1"/>
      <w:numFmt w:val="lowerLetter"/>
      <w:lvlText w:val="%2."/>
      <w:lvlJc w:val="left"/>
      <w:pPr>
        <w:ind w:left="1440" w:hanging="360"/>
      </w:pPr>
    </w:lvl>
    <w:lvl w:ilvl="2" w:tplc="9F0E4B7A" w:tentative="1">
      <w:start w:val="1"/>
      <w:numFmt w:val="lowerRoman"/>
      <w:lvlText w:val="%3."/>
      <w:lvlJc w:val="right"/>
      <w:pPr>
        <w:ind w:left="2160" w:hanging="180"/>
      </w:pPr>
    </w:lvl>
    <w:lvl w:ilvl="3" w:tplc="1DB88966" w:tentative="1">
      <w:start w:val="1"/>
      <w:numFmt w:val="decimal"/>
      <w:lvlText w:val="%4."/>
      <w:lvlJc w:val="left"/>
      <w:pPr>
        <w:ind w:left="2880" w:hanging="360"/>
      </w:pPr>
    </w:lvl>
    <w:lvl w:ilvl="4" w:tplc="AD6A3522" w:tentative="1">
      <w:start w:val="1"/>
      <w:numFmt w:val="lowerLetter"/>
      <w:lvlText w:val="%5."/>
      <w:lvlJc w:val="left"/>
      <w:pPr>
        <w:ind w:left="3600" w:hanging="360"/>
      </w:pPr>
    </w:lvl>
    <w:lvl w:ilvl="5" w:tplc="E670F68A" w:tentative="1">
      <w:start w:val="1"/>
      <w:numFmt w:val="lowerRoman"/>
      <w:lvlText w:val="%6."/>
      <w:lvlJc w:val="right"/>
      <w:pPr>
        <w:ind w:left="4320" w:hanging="180"/>
      </w:pPr>
    </w:lvl>
    <w:lvl w:ilvl="6" w:tplc="98B25BA0" w:tentative="1">
      <w:start w:val="1"/>
      <w:numFmt w:val="decimal"/>
      <w:lvlText w:val="%7."/>
      <w:lvlJc w:val="left"/>
      <w:pPr>
        <w:ind w:left="5040" w:hanging="360"/>
      </w:pPr>
    </w:lvl>
    <w:lvl w:ilvl="7" w:tplc="A404CD9A" w:tentative="1">
      <w:start w:val="1"/>
      <w:numFmt w:val="lowerLetter"/>
      <w:lvlText w:val="%8."/>
      <w:lvlJc w:val="left"/>
      <w:pPr>
        <w:ind w:left="5760" w:hanging="360"/>
      </w:pPr>
    </w:lvl>
    <w:lvl w:ilvl="8" w:tplc="1294FA64" w:tentative="1">
      <w:start w:val="1"/>
      <w:numFmt w:val="lowerRoman"/>
      <w:lvlText w:val="%9."/>
      <w:lvlJc w:val="right"/>
      <w:pPr>
        <w:ind w:left="6480" w:hanging="180"/>
      </w:pPr>
    </w:lvl>
  </w:abstractNum>
  <w:abstractNum w:abstractNumId="24" w15:restartNumberingAfterBreak="1">
    <w:nsid w:val="4C621646"/>
    <w:multiLevelType w:val="hybridMultilevel"/>
    <w:tmpl w:val="7D489524"/>
    <w:lvl w:ilvl="0" w:tplc="177A26D2">
      <w:start w:val="1"/>
      <w:numFmt w:val="bullet"/>
      <w:lvlText w:val=""/>
      <w:lvlJc w:val="left"/>
      <w:pPr>
        <w:ind w:left="1800" w:hanging="360"/>
      </w:pPr>
      <w:rPr>
        <w:rFonts w:ascii="Symbol" w:hAnsi="Symbol" w:hint="default"/>
      </w:rPr>
    </w:lvl>
    <w:lvl w:ilvl="1" w:tplc="BEF8AD80">
      <w:start w:val="1"/>
      <w:numFmt w:val="bullet"/>
      <w:lvlText w:val="o"/>
      <w:lvlJc w:val="left"/>
      <w:pPr>
        <w:ind w:left="2520" w:hanging="360"/>
      </w:pPr>
      <w:rPr>
        <w:rFonts w:ascii="Courier New" w:hAnsi="Courier New" w:cs="Courier New" w:hint="default"/>
      </w:rPr>
    </w:lvl>
    <w:lvl w:ilvl="2" w:tplc="869C8300">
      <w:start w:val="1"/>
      <w:numFmt w:val="bullet"/>
      <w:lvlText w:val=""/>
      <w:lvlJc w:val="left"/>
      <w:pPr>
        <w:ind w:left="3240" w:hanging="360"/>
      </w:pPr>
      <w:rPr>
        <w:rFonts w:ascii="Wingdings" w:hAnsi="Wingdings" w:hint="default"/>
      </w:rPr>
    </w:lvl>
    <w:lvl w:ilvl="3" w:tplc="39689D8E" w:tentative="1">
      <w:start w:val="1"/>
      <w:numFmt w:val="bullet"/>
      <w:lvlText w:val=""/>
      <w:lvlJc w:val="left"/>
      <w:pPr>
        <w:ind w:left="3960" w:hanging="360"/>
      </w:pPr>
      <w:rPr>
        <w:rFonts w:ascii="Symbol" w:hAnsi="Symbol" w:hint="default"/>
      </w:rPr>
    </w:lvl>
    <w:lvl w:ilvl="4" w:tplc="C9682DA4" w:tentative="1">
      <w:start w:val="1"/>
      <w:numFmt w:val="bullet"/>
      <w:lvlText w:val="o"/>
      <w:lvlJc w:val="left"/>
      <w:pPr>
        <w:ind w:left="4680" w:hanging="360"/>
      </w:pPr>
      <w:rPr>
        <w:rFonts w:ascii="Courier New" w:hAnsi="Courier New" w:cs="Courier New" w:hint="default"/>
      </w:rPr>
    </w:lvl>
    <w:lvl w:ilvl="5" w:tplc="54A24D6A" w:tentative="1">
      <w:start w:val="1"/>
      <w:numFmt w:val="bullet"/>
      <w:lvlText w:val=""/>
      <w:lvlJc w:val="left"/>
      <w:pPr>
        <w:ind w:left="5400" w:hanging="360"/>
      </w:pPr>
      <w:rPr>
        <w:rFonts w:ascii="Wingdings" w:hAnsi="Wingdings" w:hint="default"/>
      </w:rPr>
    </w:lvl>
    <w:lvl w:ilvl="6" w:tplc="4B6E3D78" w:tentative="1">
      <w:start w:val="1"/>
      <w:numFmt w:val="bullet"/>
      <w:lvlText w:val=""/>
      <w:lvlJc w:val="left"/>
      <w:pPr>
        <w:ind w:left="6120" w:hanging="360"/>
      </w:pPr>
      <w:rPr>
        <w:rFonts w:ascii="Symbol" w:hAnsi="Symbol" w:hint="default"/>
      </w:rPr>
    </w:lvl>
    <w:lvl w:ilvl="7" w:tplc="7B807E48" w:tentative="1">
      <w:start w:val="1"/>
      <w:numFmt w:val="bullet"/>
      <w:lvlText w:val="o"/>
      <w:lvlJc w:val="left"/>
      <w:pPr>
        <w:ind w:left="6840" w:hanging="360"/>
      </w:pPr>
      <w:rPr>
        <w:rFonts w:ascii="Courier New" w:hAnsi="Courier New" w:cs="Courier New" w:hint="default"/>
      </w:rPr>
    </w:lvl>
    <w:lvl w:ilvl="8" w:tplc="1D3AA522" w:tentative="1">
      <w:start w:val="1"/>
      <w:numFmt w:val="bullet"/>
      <w:lvlText w:val=""/>
      <w:lvlJc w:val="left"/>
      <w:pPr>
        <w:ind w:left="7560" w:hanging="360"/>
      </w:pPr>
      <w:rPr>
        <w:rFonts w:ascii="Wingdings" w:hAnsi="Wingdings" w:hint="default"/>
      </w:rPr>
    </w:lvl>
  </w:abstractNum>
  <w:abstractNum w:abstractNumId="25" w15:restartNumberingAfterBreak="1">
    <w:nsid w:val="4F0072AE"/>
    <w:multiLevelType w:val="hybridMultilevel"/>
    <w:tmpl w:val="9468F620"/>
    <w:lvl w:ilvl="0" w:tplc="D34245EA">
      <w:start w:val="1"/>
      <w:numFmt w:val="bullet"/>
      <w:lvlText w:val=""/>
      <w:lvlJc w:val="left"/>
      <w:pPr>
        <w:ind w:left="436" w:hanging="360"/>
      </w:pPr>
      <w:rPr>
        <w:rFonts w:ascii="Symbol" w:hAnsi="Symbol" w:hint="default"/>
      </w:rPr>
    </w:lvl>
    <w:lvl w:ilvl="1" w:tplc="A7FAC884" w:tentative="1">
      <w:start w:val="1"/>
      <w:numFmt w:val="bullet"/>
      <w:lvlText w:val="o"/>
      <w:lvlJc w:val="left"/>
      <w:pPr>
        <w:ind w:left="1156" w:hanging="360"/>
      </w:pPr>
      <w:rPr>
        <w:rFonts w:ascii="Courier New" w:hAnsi="Courier New" w:cs="Courier New" w:hint="default"/>
      </w:rPr>
    </w:lvl>
    <w:lvl w:ilvl="2" w:tplc="212CE200" w:tentative="1">
      <w:start w:val="1"/>
      <w:numFmt w:val="bullet"/>
      <w:lvlText w:val=""/>
      <w:lvlJc w:val="left"/>
      <w:pPr>
        <w:ind w:left="1876" w:hanging="360"/>
      </w:pPr>
      <w:rPr>
        <w:rFonts w:ascii="Wingdings" w:hAnsi="Wingdings" w:hint="default"/>
      </w:rPr>
    </w:lvl>
    <w:lvl w:ilvl="3" w:tplc="B0ECEAAA" w:tentative="1">
      <w:start w:val="1"/>
      <w:numFmt w:val="bullet"/>
      <w:lvlText w:val=""/>
      <w:lvlJc w:val="left"/>
      <w:pPr>
        <w:ind w:left="2596" w:hanging="360"/>
      </w:pPr>
      <w:rPr>
        <w:rFonts w:ascii="Symbol" w:hAnsi="Symbol" w:hint="default"/>
      </w:rPr>
    </w:lvl>
    <w:lvl w:ilvl="4" w:tplc="44BE9D4A" w:tentative="1">
      <w:start w:val="1"/>
      <w:numFmt w:val="bullet"/>
      <w:lvlText w:val="o"/>
      <w:lvlJc w:val="left"/>
      <w:pPr>
        <w:ind w:left="3316" w:hanging="360"/>
      </w:pPr>
      <w:rPr>
        <w:rFonts w:ascii="Courier New" w:hAnsi="Courier New" w:cs="Courier New" w:hint="default"/>
      </w:rPr>
    </w:lvl>
    <w:lvl w:ilvl="5" w:tplc="C8701A18" w:tentative="1">
      <w:start w:val="1"/>
      <w:numFmt w:val="bullet"/>
      <w:lvlText w:val=""/>
      <w:lvlJc w:val="left"/>
      <w:pPr>
        <w:ind w:left="4036" w:hanging="360"/>
      </w:pPr>
      <w:rPr>
        <w:rFonts w:ascii="Wingdings" w:hAnsi="Wingdings" w:hint="default"/>
      </w:rPr>
    </w:lvl>
    <w:lvl w:ilvl="6" w:tplc="58CE286E" w:tentative="1">
      <w:start w:val="1"/>
      <w:numFmt w:val="bullet"/>
      <w:lvlText w:val=""/>
      <w:lvlJc w:val="left"/>
      <w:pPr>
        <w:ind w:left="4756" w:hanging="360"/>
      </w:pPr>
      <w:rPr>
        <w:rFonts w:ascii="Symbol" w:hAnsi="Symbol" w:hint="default"/>
      </w:rPr>
    </w:lvl>
    <w:lvl w:ilvl="7" w:tplc="8BAA7B8C" w:tentative="1">
      <w:start w:val="1"/>
      <w:numFmt w:val="bullet"/>
      <w:lvlText w:val="o"/>
      <w:lvlJc w:val="left"/>
      <w:pPr>
        <w:ind w:left="5476" w:hanging="360"/>
      </w:pPr>
      <w:rPr>
        <w:rFonts w:ascii="Courier New" w:hAnsi="Courier New" w:cs="Courier New" w:hint="default"/>
      </w:rPr>
    </w:lvl>
    <w:lvl w:ilvl="8" w:tplc="05AE2562" w:tentative="1">
      <w:start w:val="1"/>
      <w:numFmt w:val="bullet"/>
      <w:lvlText w:val=""/>
      <w:lvlJc w:val="left"/>
      <w:pPr>
        <w:ind w:left="6196" w:hanging="360"/>
      </w:pPr>
      <w:rPr>
        <w:rFonts w:ascii="Wingdings" w:hAnsi="Wingdings" w:hint="default"/>
      </w:rPr>
    </w:lvl>
  </w:abstractNum>
  <w:abstractNum w:abstractNumId="26" w15:restartNumberingAfterBreak="0">
    <w:nsid w:val="4F861F80"/>
    <w:multiLevelType w:val="multilevel"/>
    <w:tmpl w:val="3474944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7" w15:restartNumberingAfterBreak="1">
    <w:nsid w:val="50296EAB"/>
    <w:multiLevelType w:val="multilevel"/>
    <w:tmpl w:val="729EA030"/>
    <w:lvl w:ilvl="0">
      <w:start w:val="2"/>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1">
    <w:nsid w:val="56A946C5"/>
    <w:multiLevelType w:val="hybridMultilevel"/>
    <w:tmpl w:val="A2EA82E2"/>
    <w:lvl w:ilvl="0" w:tplc="93A47A94">
      <w:start w:val="1"/>
      <w:numFmt w:val="lowerLetter"/>
      <w:lvlText w:val="%1."/>
      <w:lvlJc w:val="left"/>
      <w:pPr>
        <w:tabs>
          <w:tab w:val="num" w:pos="720"/>
        </w:tabs>
        <w:ind w:left="720" w:hanging="360"/>
      </w:pPr>
      <w:rPr>
        <w:rFonts w:hint="default"/>
      </w:rPr>
    </w:lvl>
    <w:lvl w:ilvl="1" w:tplc="F9A24A12">
      <w:start w:val="3"/>
      <w:numFmt w:val="decimal"/>
      <w:lvlText w:val="%2."/>
      <w:lvlJc w:val="left"/>
      <w:pPr>
        <w:tabs>
          <w:tab w:val="num" w:pos="1440"/>
        </w:tabs>
        <w:ind w:left="1440" w:hanging="360"/>
      </w:pPr>
      <w:rPr>
        <w:rFonts w:hint="default"/>
      </w:rPr>
    </w:lvl>
    <w:lvl w:ilvl="2" w:tplc="28665416" w:tentative="1">
      <w:start w:val="1"/>
      <w:numFmt w:val="lowerRoman"/>
      <w:lvlText w:val="%3."/>
      <w:lvlJc w:val="right"/>
      <w:pPr>
        <w:tabs>
          <w:tab w:val="num" w:pos="2160"/>
        </w:tabs>
        <w:ind w:left="2160" w:hanging="180"/>
      </w:pPr>
    </w:lvl>
    <w:lvl w:ilvl="3" w:tplc="3CC0F85C" w:tentative="1">
      <w:start w:val="1"/>
      <w:numFmt w:val="decimal"/>
      <w:lvlText w:val="%4."/>
      <w:lvlJc w:val="left"/>
      <w:pPr>
        <w:tabs>
          <w:tab w:val="num" w:pos="2880"/>
        </w:tabs>
        <w:ind w:left="2880" w:hanging="360"/>
      </w:pPr>
    </w:lvl>
    <w:lvl w:ilvl="4" w:tplc="9A9495E8" w:tentative="1">
      <w:start w:val="1"/>
      <w:numFmt w:val="lowerLetter"/>
      <w:lvlText w:val="%5."/>
      <w:lvlJc w:val="left"/>
      <w:pPr>
        <w:tabs>
          <w:tab w:val="num" w:pos="3600"/>
        </w:tabs>
        <w:ind w:left="3600" w:hanging="360"/>
      </w:pPr>
    </w:lvl>
    <w:lvl w:ilvl="5" w:tplc="497EF0A4" w:tentative="1">
      <w:start w:val="1"/>
      <w:numFmt w:val="lowerRoman"/>
      <w:lvlText w:val="%6."/>
      <w:lvlJc w:val="right"/>
      <w:pPr>
        <w:tabs>
          <w:tab w:val="num" w:pos="4320"/>
        </w:tabs>
        <w:ind w:left="4320" w:hanging="180"/>
      </w:pPr>
    </w:lvl>
    <w:lvl w:ilvl="6" w:tplc="48A0A244" w:tentative="1">
      <w:start w:val="1"/>
      <w:numFmt w:val="decimal"/>
      <w:lvlText w:val="%7."/>
      <w:lvlJc w:val="left"/>
      <w:pPr>
        <w:tabs>
          <w:tab w:val="num" w:pos="5040"/>
        </w:tabs>
        <w:ind w:left="5040" w:hanging="360"/>
      </w:pPr>
    </w:lvl>
    <w:lvl w:ilvl="7" w:tplc="71DEE7C0" w:tentative="1">
      <w:start w:val="1"/>
      <w:numFmt w:val="lowerLetter"/>
      <w:lvlText w:val="%8."/>
      <w:lvlJc w:val="left"/>
      <w:pPr>
        <w:tabs>
          <w:tab w:val="num" w:pos="5760"/>
        </w:tabs>
        <w:ind w:left="5760" w:hanging="360"/>
      </w:pPr>
    </w:lvl>
    <w:lvl w:ilvl="8" w:tplc="730E7096" w:tentative="1">
      <w:start w:val="1"/>
      <w:numFmt w:val="lowerRoman"/>
      <w:lvlText w:val="%9."/>
      <w:lvlJc w:val="right"/>
      <w:pPr>
        <w:tabs>
          <w:tab w:val="num" w:pos="6480"/>
        </w:tabs>
        <w:ind w:left="6480" w:hanging="180"/>
      </w:pPr>
    </w:lvl>
  </w:abstractNum>
  <w:abstractNum w:abstractNumId="29" w15:restartNumberingAfterBreak="1">
    <w:nsid w:val="5EEC5E05"/>
    <w:multiLevelType w:val="multilevel"/>
    <w:tmpl w:val="3A985604"/>
    <w:lvl w:ilvl="0">
      <w:start w:val="10"/>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1">
    <w:nsid w:val="6699452C"/>
    <w:multiLevelType w:val="multilevel"/>
    <w:tmpl w:val="99B8C83C"/>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9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1">
    <w:nsid w:val="69EA7711"/>
    <w:multiLevelType w:val="hybridMultilevel"/>
    <w:tmpl w:val="49DCE4B6"/>
    <w:lvl w:ilvl="0" w:tplc="5142EA08">
      <w:start w:val="12"/>
      <w:numFmt w:val="bullet"/>
      <w:lvlText w:val="-"/>
      <w:lvlJc w:val="left"/>
      <w:pPr>
        <w:ind w:left="1230" w:hanging="360"/>
      </w:pPr>
      <w:rPr>
        <w:rFonts w:ascii="Times New Roman" w:eastAsia="Times New Roman" w:hAnsi="Times New Roman" w:cs="Times New Roman" w:hint="default"/>
      </w:rPr>
    </w:lvl>
    <w:lvl w:ilvl="1" w:tplc="CF66F706" w:tentative="1">
      <w:start w:val="1"/>
      <w:numFmt w:val="bullet"/>
      <w:lvlText w:val="o"/>
      <w:lvlJc w:val="left"/>
      <w:pPr>
        <w:ind w:left="1950" w:hanging="360"/>
      </w:pPr>
      <w:rPr>
        <w:rFonts w:ascii="Courier New" w:hAnsi="Courier New" w:cs="Courier New" w:hint="default"/>
      </w:rPr>
    </w:lvl>
    <w:lvl w:ilvl="2" w:tplc="55D0720E" w:tentative="1">
      <w:start w:val="1"/>
      <w:numFmt w:val="bullet"/>
      <w:lvlText w:val=""/>
      <w:lvlJc w:val="left"/>
      <w:pPr>
        <w:ind w:left="2670" w:hanging="360"/>
      </w:pPr>
      <w:rPr>
        <w:rFonts w:ascii="Wingdings" w:hAnsi="Wingdings" w:hint="default"/>
      </w:rPr>
    </w:lvl>
    <w:lvl w:ilvl="3" w:tplc="DBE09EF6" w:tentative="1">
      <w:start w:val="1"/>
      <w:numFmt w:val="bullet"/>
      <w:lvlText w:val=""/>
      <w:lvlJc w:val="left"/>
      <w:pPr>
        <w:ind w:left="3390" w:hanging="360"/>
      </w:pPr>
      <w:rPr>
        <w:rFonts w:ascii="Symbol" w:hAnsi="Symbol" w:hint="default"/>
      </w:rPr>
    </w:lvl>
    <w:lvl w:ilvl="4" w:tplc="D49AC34C" w:tentative="1">
      <w:start w:val="1"/>
      <w:numFmt w:val="bullet"/>
      <w:lvlText w:val="o"/>
      <w:lvlJc w:val="left"/>
      <w:pPr>
        <w:ind w:left="4110" w:hanging="360"/>
      </w:pPr>
      <w:rPr>
        <w:rFonts w:ascii="Courier New" w:hAnsi="Courier New" w:cs="Courier New" w:hint="default"/>
      </w:rPr>
    </w:lvl>
    <w:lvl w:ilvl="5" w:tplc="E300078E" w:tentative="1">
      <w:start w:val="1"/>
      <w:numFmt w:val="bullet"/>
      <w:lvlText w:val=""/>
      <w:lvlJc w:val="left"/>
      <w:pPr>
        <w:ind w:left="4830" w:hanging="360"/>
      </w:pPr>
      <w:rPr>
        <w:rFonts w:ascii="Wingdings" w:hAnsi="Wingdings" w:hint="default"/>
      </w:rPr>
    </w:lvl>
    <w:lvl w:ilvl="6" w:tplc="54D4C822" w:tentative="1">
      <w:start w:val="1"/>
      <w:numFmt w:val="bullet"/>
      <w:lvlText w:val=""/>
      <w:lvlJc w:val="left"/>
      <w:pPr>
        <w:ind w:left="5550" w:hanging="360"/>
      </w:pPr>
      <w:rPr>
        <w:rFonts w:ascii="Symbol" w:hAnsi="Symbol" w:hint="default"/>
      </w:rPr>
    </w:lvl>
    <w:lvl w:ilvl="7" w:tplc="3D0691D8" w:tentative="1">
      <w:start w:val="1"/>
      <w:numFmt w:val="bullet"/>
      <w:lvlText w:val="o"/>
      <w:lvlJc w:val="left"/>
      <w:pPr>
        <w:ind w:left="6270" w:hanging="360"/>
      </w:pPr>
      <w:rPr>
        <w:rFonts w:ascii="Courier New" w:hAnsi="Courier New" w:cs="Courier New" w:hint="default"/>
      </w:rPr>
    </w:lvl>
    <w:lvl w:ilvl="8" w:tplc="9F868A12" w:tentative="1">
      <w:start w:val="1"/>
      <w:numFmt w:val="bullet"/>
      <w:lvlText w:val=""/>
      <w:lvlJc w:val="left"/>
      <w:pPr>
        <w:ind w:left="6990" w:hanging="360"/>
      </w:pPr>
      <w:rPr>
        <w:rFonts w:ascii="Wingdings" w:hAnsi="Wingdings" w:hint="default"/>
      </w:rPr>
    </w:lvl>
  </w:abstractNum>
  <w:abstractNum w:abstractNumId="32" w15:restartNumberingAfterBreak="1">
    <w:nsid w:val="6BB125C5"/>
    <w:multiLevelType w:val="multilevel"/>
    <w:tmpl w:val="76E008FC"/>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1">
    <w:nsid w:val="6FD33EB8"/>
    <w:multiLevelType w:val="multilevel"/>
    <w:tmpl w:val="98FA5710"/>
    <w:lvl w:ilvl="0">
      <w:start w:val="9"/>
      <w:numFmt w:val="decimal"/>
      <w:lvlText w:val="%1."/>
      <w:lvlJc w:val="left"/>
      <w:pPr>
        <w:ind w:left="540" w:hanging="540"/>
      </w:pPr>
      <w:rPr>
        <w:rFonts w:hint="default"/>
      </w:rPr>
    </w:lvl>
    <w:lvl w:ilvl="1">
      <w:start w:val="1"/>
      <w:numFmt w:val="decimal"/>
      <w:lvlText w:val="%1.%2."/>
      <w:lvlJc w:val="left"/>
      <w:pPr>
        <w:ind w:left="945" w:hanging="540"/>
      </w:pPr>
      <w:rPr>
        <w:rFonts w:hint="default"/>
      </w:rPr>
    </w:lvl>
    <w:lvl w:ilvl="2">
      <w:start w:val="2"/>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34" w15:restartNumberingAfterBreak="0">
    <w:nsid w:val="72A201C9"/>
    <w:multiLevelType w:val="multilevel"/>
    <w:tmpl w:val="42BEBDD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5" w15:restartNumberingAfterBreak="1">
    <w:nsid w:val="761600CD"/>
    <w:multiLevelType w:val="hybridMultilevel"/>
    <w:tmpl w:val="E18C6C3C"/>
    <w:lvl w:ilvl="0" w:tplc="BF664206">
      <w:start w:val="1"/>
      <w:numFmt w:val="bullet"/>
      <w:lvlText w:val=""/>
      <w:lvlJc w:val="left"/>
      <w:pPr>
        <w:ind w:left="720" w:hanging="360"/>
      </w:pPr>
      <w:rPr>
        <w:rFonts w:ascii="Symbol" w:hAnsi="Symbol" w:hint="default"/>
      </w:rPr>
    </w:lvl>
    <w:lvl w:ilvl="1" w:tplc="37DEA90C" w:tentative="1">
      <w:start w:val="1"/>
      <w:numFmt w:val="bullet"/>
      <w:lvlText w:val="o"/>
      <w:lvlJc w:val="left"/>
      <w:pPr>
        <w:ind w:left="1440" w:hanging="360"/>
      </w:pPr>
      <w:rPr>
        <w:rFonts w:ascii="Courier New" w:hAnsi="Courier New" w:cs="Courier New" w:hint="default"/>
      </w:rPr>
    </w:lvl>
    <w:lvl w:ilvl="2" w:tplc="DCD44DB6" w:tentative="1">
      <w:start w:val="1"/>
      <w:numFmt w:val="bullet"/>
      <w:lvlText w:val=""/>
      <w:lvlJc w:val="left"/>
      <w:pPr>
        <w:ind w:left="2160" w:hanging="360"/>
      </w:pPr>
      <w:rPr>
        <w:rFonts w:ascii="Wingdings" w:hAnsi="Wingdings" w:hint="default"/>
      </w:rPr>
    </w:lvl>
    <w:lvl w:ilvl="3" w:tplc="9F96B7D4" w:tentative="1">
      <w:start w:val="1"/>
      <w:numFmt w:val="bullet"/>
      <w:lvlText w:val=""/>
      <w:lvlJc w:val="left"/>
      <w:pPr>
        <w:ind w:left="2880" w:hanging="360"/>
      </w:pPr>
      <w:rPr>
        <w:rFonts w:ascii="Symbol" w:hAnsi="Symbol" w:hint="default"/>
      </w:rPr>
    </w:lvl>
    <w:lvl w:ilvl="4" w:tplc="E996B91A" w:tentative="1">
      <w:start w:val="1"/>
      <w:numFmt w:val="bullet"/>
      <w:lvlText w:val="o"/>
      <w:lvlJc w:val="left"/>
      <w:pPr>
        <w:ind w:left="3600" w:hanging="360"/>
      </w:pPr>
      <w:rPr>
        <w:rFonts w:ascii="Courier New" w:hAnsi="Courier New" w:cs="Courier New" w:hint="default"/>
      </w:rPr>
    </w:lvl>
    <w:lvl w:ilvl="5" w:tplc="BCFC95E6" w:tentative="1">
      <w:start w:val="1"/>
      <w:numFmt w:val="bullet"/>
      <w:lvlText w:val=""/>
      <w:lvlJc w:val="left"/>
      <w:pPr>
        <w:ind w:left="4320" w:hanging="360"/>
      </w:pPr>
      <w:rPr>
        <w:rFonts w:ascii="Wingdings" w:hAnsi="Wingdings" w:hint="default"/>
      </w:rPr>
    </w:lvl>
    <w:lvl w:ilvl="6" w:tplc="1ACC8EAE" w:tentative="1">
      <w:start w:val="1"/>
      <w:numFmt w:val="bullet"/>
      <w:lvlText w:val=""/>
      <w:lvlJc w:val="left"/>
      <w:pPr>
        <w:ind w:left="5040" w:hanging="360"/>
      </w:pPr>
      <w:rPr>
        <w:rFonts w:ascii="Symbol" w:hAnsi="Symbol" w:hint="default"/>
      </w:rPr>
    </w:lvl>
    <w:lvl w:ilvl="7" w:tplc="254C53C0" w:tentative="1">
      <w:start w:val="1"/>
      <w:numFmt w:val="bullet"/>
      <w:lvlText w:val="o"/>
      <w:lvlJc w:val="left"/>
      <w:pPr>
        <w:ind w:left="5760" w:hanging="360"/>
      </w:pPr>
      <w:rPr>
        <w:rFonts w:ascii="Courier New" w:hAnsi="Courier New" w:cs="Courier New" w:hint="default"/>
      </w:rPr>
    </w:lvl>
    <w:lvl w:ilvl="8" w:tplc="6FDA681C" w:tentative="1">
      <w:start w:val="1"/>
      <w:numFmt w:val="bullet"/>
      <w:lvlText w:val=""/>
      <w:lvlJc w:val="left"/>
      <w:pPr>
        <w:ind w:left="6480" w:hanging="360"/>
      </w:pPr>
      <w:rPr>
        <w:rFonts w:ascii="Wingdings" w:hAnsi="Wingdings" w:hint="default"/>
      </w:rPr>
    </w:lvl>
  </w:abstractNum>
  <w:abstractNum w:abstractNumId="36" w15:restartNumberingAfterBreak="1">
    <w:nsid w:val="7AC06513"/>
    <w:multiLevelType w:val="hybridMultilevel"/>
    <w:tmpl w:val="8C4EF0CE"/>
    <w:lvl w:ilvl="0" w:tplc="943EA67C">
      <w:start w:val="1"/>
      <w:numFmt w:val="bullet"/>
      <w:lvlText w:val="-"/>
      <w:lvlJc w:val="left"/>
      <w:pPr>
        <w:tabs>
          <w:tab w:val="num" w:pos="840"/>
        </w:tabs>
        <w:ind w:left="840" w:hanging="360"/>
      </w:pPr>
      <w:rPr>
        <w:rFonts w:ascii="Times New Roman" w:eastAsia="Times New Roman" w:hAnsi="Times New Roman" w:cs="Times New Roman" w:hint="default"/>
      </w:rPr>
    </w:lvl>
    <w:lvl w:ilvl="1" w:tplc="96E445DE" w:tentative="1">
      <w:start w:val="1"/>
      <w:numFmt w:val="bullet"/>
      <w:lvlText w:val="o"/>
      <w:lvlJc w:val="left"/>
      <w:pPr>
        <w:tabs>
          <w:tab w:val="num" w:pos="1560"/>
        </w:tabs>
        <w:ind w:left="1560" w:hanging="360"/>
      </w:pPr>
      <w:rPr>
        <w:rFonts w:ascii="Courier New" w:hAnsi="Courier New" w:cs="Courier New" w:hint="default"/>
      </w:rPr>
    </w:lvl>
    <w:lvl w:ilvl="2" w:tplc="D0FCFA1C" w:tentative="1">
      <w:start w:val="1"/>
      <w:numFmt w:val="bullet"/>
      <w:lvlText w:val=""/>
      <w:lvlJc w:val="left"/>
      <w:pPr>
        <w:tabs>
          <w:tab w:val="num" w:pos="2280"/>
        </w:tabs>
        <w:ind w:left="2280" w:hanging="360"/>
      </w:pPr>
      <w:rPr>
        <w:rFonts w:ascii="Wingdings" w:hAnsi="Wingdings" w:hint="default"/>
      </w:rPr>
    </w:lvl>
    <w:lvl w:ilvl="3" w:tplc="B2224BFE" w:tentative="1">
      <w:start w:val="1"/>
      <w:numFmt w:val="bullet"/>
      <w:lvlText w:val=""/>
      <w:lvlJc w:val="left"/>
      <w:pPr>
        <w:tabs>
          <w:tab w:val="num" w:pos="3000"/>
        </w:tabs>
        <w:ind w:left="3000" w:hanging="360"/>
      </w:pPr>
      <w:rPr>
        <w:rFonts w:ascii="Symbol" w:hAnsi="Symbol" w:hint="default"/>
      </w:rPr>
    </w:lvl>
    <w:lvl w:ilvl="4" w:tplc="ACC803A0" w:tentative="1">
      <w:start w:val="1"/>
      <w:numFmt w:val="bullet"/>
      <w:lvlText w:val="o"/>
      <w:lvlJc w:val="left"/>
      <w:pPr>
        <w:tabs>
          <w:tab w:val="num" w:pos="3720"/>
        </w:tabs>
        <w:ind w:left="3720" w:hanging="360"/>
      </w:pPr>
      <w:rPr>
        <w:rFonts w:ascii="Courier New" w:hAnsi="Courier New" w:cs="Courier New" w:hint="default"/>
      </w:rPr>
    </w:lvl>
    <w:lvl w:ilvl="5" w:tplc="8600444C" w:tentative="1">
      <w:start w:val="1"/>
      <w:numFmt w:val="bullet"/>
      <w:lvlText w:val=""/>
      <w:lvlJc w:val="left"/>
      <w:pPr>
        <w:tabs>
          <w:tab w:val="num" w:pos="4440"/>
        </w:tabs>
        <w:ind w:left="4440" w:hanging="360"/>
      </w:pPr>
      <w:rPr>
        <w:rFonts w:ascii="Wingdings" w:hAnsi="Wingdings" w:hint="default"/>
      </w:rPr>
    </w:lvl>
    <w:lvl w:ilvl="6" w:tplc="96B4F106" w:tentative="1">
      <w:start w:val="1"/>
      <w:numFmt w:val="bullet"/>
      <w:lvlText w:val=""/>
      <w:lvlJc w:val="left"/>
      <w:pPr>
        <w:tabs>
          <w:tab w:val="num" w:pos="5160"/>
        </w:tabs>
        <w:ind w:left="5160" w:hanging="360"/>
      </w:pPr>
      <w:rPr>
        <w:rFonts w:ascii="Symbol" w:hAnsi="Symbol" w:hint="default"/>
      </w:rPr>
    </w:lvl>
    <w:lvl w:ilvl="7" w:tplc="1256D2FC" w:tentative="1">
      <w:start w:val="1"/>
      <w:numFmt w:val="bullet"/>
      <w:lvlText w:val="o"/>
      <w:lvlJc w:val="left"/>
      <w:pPr>
        <w:tabs>
          <w:tab w:val="num" w:pos="5880"/>
        </w:tabs>
        <w:ind w:left="5880" w:hanging="360"/>
      </w:pPr>
      <w:rPr>
        <w:rFonts w:ascii="Courier New" w:hAnsi="Courier New" w:cs="Courier New" w:hint="default"/>
      </w:rPr>
    </w:lvl>
    <w:lvl w:ilvl="8" w:tplc="96AE1DA8" w:tentative="1">
      <w:start w:val="1"/>
      <w:numFmt w:val="bullet"/>
      <w:lvlText w:val=""/>
      <w:lvlJc w:val="left"/>
      <w:pPr>
        <w:tabs>
          <w:tab w:val="num" w:pos="6600"/>
        </w:tabs>
        <w:ind w:left="6600" w:hanging="360"/>
      </w:pPr>
      <w:rPr>
        <w:rFonts w:ascii="Wingdings" w:hAnsi="Wingdings" w:hint="default"/>
      </w:rPr>
    </w:lvl>
  </w:abstractNum>
  <w:abstractNum w:abstractNumId="37" w15:restartNumberingAfterBreak="1">
    <w:nsid w:val="7D783598"/>
    <w:multiLevelType w:val="multilevel"/>
    <w:tmpl w:val="6E5C3DE0"/>
    <w:lvl w:ilvl="0">
      <w:start w:val="1"/>
      <w:numFmt w:val="decimal"/>
      <w:lvlText w:val="%1."/>
      <w:lvlJc w:val="left"/>
      <w:pPr>
        <w:ind w:left="360" w:hanging="360"/>
      </w:pPr>
      <w:rPr>
        <w:rFonts w:hint="default"/>
      </w:rPr>
    </w:lvl>
    <w:lvl w:ilvl="1">
      <w:start w:val="1"/>
      <w:numFmt w:val="decimal"/>
      <w:lvlText w:val="%1.%2."/>
      <w:lvlJc w:val="left"/>
      <w:pPr>
        <w:ind w:left="1567"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1">
    <w:nsid w:val="7EF677B8"/>
    <w:multiLevelType w:val="hybridMultilevel"/>
    <w:tmpl w:val="5C92D6F0"/>
    <w:lvl w:ilvl="0" w:tplc="E4B223B2">
      <w:start w:val="1"/>
      <w:numFmt w:val="decimal"/>
      <w:lvlText w:val="%1."/>
      <w:lvlJc w:val="left"/>
      <w:pPr>
        <w:ind w:left="720" w:hanging="360"/>
      </w:pPr>
      <w:rPr>
        <w:rFonts w:hint="default"/>
        <w:b w:val="0"/>
      </w:rPr>
    </w:lvl>
    <w:lvl w:ilvl="1" w:tplc="A51A40B8" w:tentative="1">
      <w:start w:val="1"/>
      <w:numFmt w:val="lowerLetter"/>
      <w:lvlText w:val="%2."/>
      <w:lvlJc w:val="left"/>
      <w:pPr>
        <w:ind w:left="1440" w:hanging="360"/>
      </w:pPr>
    </w:lvl>
    <w:lvl w:ilvl="2" w:tplc="573064CE" w:tentative="1">
      <w:start w:val="1"/>
      <w:numFmt w:val="lowerRoman"/>
      <w:lvlText w:val="%3."/>
      <w:lvlJc w:val="right"/>
      <w:pPr>
        <w:ind w:left="2160" w:hanging="180"/>
      </w:pPr>
    </w:lvl>
    <w:lvl w:ilvl="3" w:tplc="CD5E1E34" w:tentative="1">
      <w:start w:val="1"/>
      <w:numFmt w:val="decimal"/>
      <w:lvlText w:val="%4."/>
      <w:lvlJc w:val="left"/>
      <w:pPr>
        <w:ind w:left="2880" w:hanging="360"/>
      </w:pPr>
    </w:lvl>
    <w:lvl w:ilvl="4" w:tplc="08E6D270" w:tentative="1">
      <w:start w:val="1"/>
      <w:numFmt w:val="lowerLetter"/>
      <w:lvlText w:val="%5."/>
      <w:lvlJc w:val="left"/>
      <w:pPr>
        <w:ind w:left="3600" w:hanging="360"/>
      </w:pPr>
    </w:lvl>
    <w:lvl w:ilvl="5" w:tplc="C958D2D0" w:tentative="1">
      <w:start w:val="1"/>
      <w:numFmt w:val="lowerRoman"/>
      <w:lvlText w:val="%6."/>
      <w:lvlJc w:val="right"/>
      <w:pPr>
        <w:ind w:left="4320" w:hanging="180"/>
      </w:pPr>
    </w:lvl>
    <w:lvl w:ilvl="6" w:tplc="FA600284" w:tentative="1">
      <w:start w:val="1"/>
      <w:numFmt w:val="decimal"/>
      <w:lvlText w:val="%7."/>
      <w:lvlJc w:val="left"/>
      <w:pPr>
        <w:ind w:left="5040" w:hanging="360"/>
      </w:pPr>
    </w:lvl>
    <w:lvl w:ilvl="7" w:tplc="E2542C1A" w:tentative="1">
      <w:start w:val="1"/>
      <w:numFmt w:val="lowerLetter"/>
      <w:lvlText w:val="%8."/>
      <w:lvlJc w:val="left"/>
      <w:pPr>
        <w:ind w:left="5760" w:hanging="360"/>
      </w:pPr>
    </w:lvl>
    <w:lvl w:ilvl="8" w:tplc="260E4008" w:tentative="1">
      <w:start w:val="1"/>
      <w:numFmt w:val="lowerRoman"/>
      <w:lvlText w:val="%9."/>
      <w:lvlJc w:val="right"/>
      <w:pPr>
        <w:ind w:left="6480" w:hanging="180"/>
      </w:pPr>
    </w:lvl>
  </w:abstractNum>
  <w:num w:numId="1" w16cid:durableId="258871979">
    <w:abstractNumId w:val="6"/>
  </w:num>
  <w:num w:numId="2" w16cid:durableId="1248807596">
    <w:abstractNumId w:val="19"/>
  </w:num>
  <w:num w:numId="3" w16cid:durableId="909341673">
    <w:abstractNumId w:val="28"/>
  </w:num>
  <w:num w:numId="4" w16cid:durableId="1507860524">
    <w:abstractNumId w:val="36"/>
  </w:num>
  <w:num w:numId="5" w16cid:durableId="506676370">
    <w:abstractNumId w:val="2"/>
  </w:num>
  <w:num w:numId="6" w16cid:durableId="1797792639">
    <w:abstractNumId w:val="15"/>
  </w:num>
  <w:num w:numId="7" w16cid:durableId="1593509931">
    <w:abstractNumId w:val="11"/>
  </w:num>
  <w:num w:numId="8" w16cid:durableId="1018504714">
    <w:abstractNumId w:val="23"/>
  </w:num>
  <w:num w:numId="9" w16cid:durableId="69668519">
    <w:abstractNumId w:val="30"/>
  </w:num>
  <w:num w:numId="10" w16cid:durableId="1652369014">
    <w:abstractNumId w:val="27"/>
  </w:num>
  <w:num w:numId="11" w16cid:durableId="1412510916">
    <w:abstractNumId w:val="7"/>
  </w:num>
  <w:num w:numId="12" w16cid:durableId="747921774">
    <w:abstractNumId w:val="22"/>
  </w:num>
  <w:num w:numId="13" w16cid:durableId="2088915027">
    <w:abstractNumId w:val="38"/>
  </w:num>
  <w:num w:numId="14" w16cid:durableId="1194657356">
    <w:abstractNumId w:val="37"/>
  </w:num>
  <w:num w:numId="15" w16cid:durableId="889263006">
    <w:abstractNumId w:val="29"/>
  </w:num>
  <w:num w:numId="16" w16cid:durableId="23096153">
    <w:abstractNumId w:val="5"/>
  </w:num>
  <w:num w:numId="17" w16cid:durableId="750463657">
    <w:abstractNumId w:val="14"/>
  </w:num>
  <w:num w:numId="18" w16cid:durableId="1544823578">
    <w:abstractNumId w:val="0"/>
  </w:num>
  <w:num w:numId="19" w16cid:durableId="889734342">
    <w:abstractNumId w:val="1"/>
  </w:num>
  <w:num w:numId="20" w16cid:durableId="738552020">
    <w:abstractNumId w:val="24"/>
  </w:num>
  <w:num w:numId="21" w16cid:durableId="846864581">
    <w:abstractNumId w:val="20"/>
  </w:num>
  <w:num w:numId="22" w16cid:durableId="1005863665">
    <w:abstractNumId w:val="12"/>
  </w:num>
  <w:num w:numId="23" w16cid:durableId="1383477955">
    <w:abstractNumId w:val="18"/>
  </w:num>
  <w:num w:numId="24" w16cid:durableId="1154955584">
    <w:abstractNumId w:val="35"/>
  </w:num>
  <w:num w:numId="25" w16cid:durableId="1726636733">
    <w:abstractNumId w:val="25"/>
  </w:num>
  <w:num w:numId="26" w16cid:durableId="762645317">
    <w:abstractNumId w:val="16"/>
  </w:num>
  <w:num w:numId="27" w16cid:durableId="656418064">
    <w:abstractNumId w:val="21"/>
  </w:num>
  <w:num w:numId="28" w16cid:durableId="676660668">
    <w:abstractNumId w:val="33"/>
  </w:num>
  <w:num w:numId="29" w16cid:durableId="1170024172">
    <w:abstractNumId w:val="13"/>
  </w:num>
  <w:num w:numId="30" w16cid:durableId="1442456353">
    <w:abstractNumId w:val="32"/>
  </w:num>
  <w:num w:numId="31" w16cid:durableId="1931620457">
    <w:abstractNumId w:val="31"/>
  </w:num>
  <w:num w:numId="32" w16cid:durableId="926618018">
    <w:abstractNumId w:val="10"/>
  </w:num>
  <w:num w:numId="33" w16cid:durableId="1969313230">
    <w:abstractNumId w:val="9"/>
  </w:num>
  <w:num w:numId="34" w16cid:durableId="139717137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48483106">
    <w:abstractNumId w:val="4"/>
  </w:num>
  <w:num w:numId="36" w16cid:durableId="1540969374">
    <w:abstractNumId w:val="8"/>
  </w:num>
  <w:num w:numId="37" w16cid:durableId="714889276">
    <w:abstractNumId w:val="26"/>
  </w:num>
  <w:num w:numId="38" w16cid:durableId="827089312">
    <w:abstractNumId w:val="34"/>
  </w:num>
  <w:num w:numId="39" w16cid:durableId="1501195898">
    <w:abstractNumId w:val="3"/>
  </w:num>
  <w:num w:numId="40" w16cid:durableId="10264410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F5F"/>
    <w:rsid w:val="0000534D"/>
    <w:rsid w:val="000240A6"/>
    <w:rsid w:val="00024254"/>
    <w:rsid w:val="000263DF"/>
    <w:rsid w:val="00026DD2"/>
    <w:rsid w:val="0004102A"/>
    <w:rsid w:val="00042745"/>
    <w:rsid w:val="00050A18"/>
    <w:rsid w:val="000534AD"/>
    <w:rsid w:val="00055131"/>
    <w:rsid w:val="00057CB4"/>
    <w:rsid w:val="00060CBD"/>
    <w:rsid w:val="00073AE7"/>
    <w:rsid w:val="00081F69"/>
    <w:rsid w:val="00082A81"/>
    <w:rsid w:val="000878ED"/>
    <w:rsid w:val="000946CF"/>
    <w:rsid w:val="000948AA"/>
    <w:rsid w:val="0009534D"/>
    <w:rsid w:val="000A1E3B"/>
    <w:rsid w:val="000B1610"/>
    <w:rsid w:val="000B281B"/>
    <w:rsid w:val="000B3012"/>
    <w:rsid w:val="000B7B5C"/>
    <w:rsid w:val="000C3CF4"/>
    <w:rsid w:val="000D0C4B"/>
    <w:rsid w:val="000E07AB"/>
    <w:rsid w:val="000E1AE6"/>
    <w:rsid w:val="000E20F4"/>
    <w:rsid w:val="000E703E"/>
    <w:rsid w:val="000F22C6"/>
    <w:rsid w:val="000F3B2C"/>
    <w:rsid w:val="000F4205"/>
    <w:rsid w:val="000F49B3"/>
    <w:rsid w:val="00100304"/>
    <w:rsid w:val="00101555"/>
    <w:rsid w:val="001050B0"/>
    <w:rsid w:val="00106F3F"/>
    <w:rsid w:val="00112582"/>
    <w:rsid w:val="00131D4F"/>
    <w:rsid w:val="001337D3"/>
    <w:rsid w:val="00147F18"/>
    <w:rsid w:val="001564B8"/>
    <w:rsid w:val="00166AE2"/>
    <w:rsid w:val="001702D3"/>
    <w:rsid w:val="00172EC0"/>
    <w:rsid w:val="001732EE"/>
    <w:rsid w:val="001819B2"/>
    <w:rsid w:val="001829E3"/>
    <w:rsid w:val="0019636F"/>
    <w:rsid w:val="001A668C"/>
    <w:rsid w:val="001B0AC6"/>
    <w:rsid w:val="001B6A5D"/>
    <w:rsid w:val="001B7AAD"/>
    <w:rsid w:val="001C06F8"/>
    <w:rsid w:val="001C4C63"/>
    <w:rsid w:val="001E2482"/>
    <w:rsid w:val="001E6D87"/>
    <w:rsid w:val="001F3879"/>
    <w:rsid w:val="002005CE"/>
    <w:rsid w:val="00200789"/>
    <w:rsid w:val="0020255A"/>
    <w:rsid w:val="00204216"/>
    <w:rsid w:val="0022522B"/>
    <w:rsid w:val="00230C07"/>
    <w:rsid w:val="002348A2"/>
    <w:rsid w:val="00235B9F"/>
    <w:rsid w:val="00240E3C"/>
    <w:rsid w:val="00250C48"/>
    <w:rsid w:val="00253390"/>
    <w:rsid w:val="002544A5"/>
    <w:rsid w:val="0025463C"/>
    <w:rsid w:val="0025490F"/>
    <w:rsid w:val="00255D5B"/>
    <w:rsid w:val="00256D40"/>
    <w:rsid w:val="00257D9B"/>
    <w:rsid w:val="0026064F"/>
    <w:rsid w:val="00263A55"/>
    <w:rsid w:val="002653F4"/>
    <w:rsid w:val="00265588"/>
    <w:rsid w:val="002754A1"/>
    <w:rsid w:val="0028043C"/>
    <w:rsid w:val="002869CA"/>
    <w:rsid w:val="00290D89"/>
    <w:rsid w:val="00291E20"/>
    <w:rsid w:val="00294AD7"/>
    <w:rsid w:val="0029615B"/>
    <w:rsid w:val="002A173E"/>
    <w:rsid w:val="002B1410"/>
    <w:rsid w:val="002B766E"/>
    <w:rsid w:val="002C21FD"/>
    <w:rsid w:val="002C4BA1"/>
    <w:rsid w:val="002C7C58"/>
    <w:rsid w:val="002D056D"/>
    <w:rsid w:val="002E1203"/>
    <w:rsid w:val="002E134B"/>
    <w:rsid w:val="002E4672"/>
    <w:rsid w:val="002E58CB"/>
    <w:rsid w:val="002E5C0F"/>
    <w:rsid w:val="002F0C9C"/>
    <w:rsid w:val="002F46BE"/>
    <w:rsid w:val="002F6F61"/>
    <w:rsid w:val="002F7549"/>
    <w:rsid w:val="00303DC2"/>
    <w:rsid w:val="00305694"/>
    <w:rsid w:val="00305FD1"/>
    <w:rsid w:val="00310461"/>
    <w:rsid w:val="00317359"/>
    <w:rsid w:val="003228AA"/>
    <w:rsid w:val="0032531B"/>
    <w:rsid w:val="0032704C"/>
    <w:rsid w:val="0033137F"/>
    <w:rsid w:val="0033658B"/>
    <w:rsid w:val="00345543"/>
    <w:rsid w:val="003557F8"/>
    <w:rsid w:val="0036251B"/>
    <w:rsid w:val="00366E3D"/>
    <w:rsid w:val="00385D7E"/>
    <w:rsid w:val="00387714"/>
    <w:rsid w:val="0039502B"/>
    <w:rsid w:val="003A35EC"/>
    <w:rsid w:val="003A533D"/>
    <w:rsid w:val="003A5BB5"/>
    <w:rsid w:val="003A6DF5"/>
    <w:rsid w:val="003B3B1E"/>
    <w:rsid w:val="003B6338"/>
    <w:rsid w:val="003C2A37"/>
    <w:rsid w:val="003C3BE3"/>
    <w:rsid w:val="003C5185"/>
    <w:rsid w:val="003C54FD"/>
    <w:rsid w:val="003C54FE"/>
    <w:rsid w:val="003D1591"/>
    <w:rsid w:val="003E09C9"/>
    <w:rsid w:val="003E1528"/>
    <w:rsid w:val="003E4AC5"/>
    <w:rsid w:val="003E596C"/>
    <w:rsid w:val="003F33C1"/>
    <w:rsid w:val="003F54BC"/>
    <w:rsid w:val="003F6DB4"/>
    <w:rsid w:val="003F7682"/>
    <w:rsid w:val="00402DD8"/>
    <w:rsid w:val="00407CE1"/>
    <w:rsid w:val="00411015"/>
    <w:rsid w:val="00411E18"/>
    <w:rsid w:val="0041244A"/>
    <w:rsid w:val="004337DC"/>
    <w:rsid w:val="00433997"/>
    <w:rsid w:val="00435F8D"/>
    <w:rsid w:val="004435B6"/>
    <w:rsid w:val="00445B3D"/>
    <w:rsid w:val="00462BE8"/>
    <w:rsid w:val="0047250D"/>
    <w:rsid w:val="00476611"/>
    <w:rsid w:val="0047786A"/>
    <w:rsid w:val="00480C42"/>
    <w:rsid w:val="004843E0"/>
    <w:rsid w:val="00497B69"/>
    <w:rsid w:val="004A0418"/>
    <w:rsid w:val="004A1409"/>
    <w:rsid w:val="004A2403"/>
    <w:rsid w:val="004A4097"/>
    <w:rsid w:val="004A5E52"/>
    <w:rsid w:val="004B1EDE"/>
    <w:rsid w:val="004B2783"/>
    <w:rsid w:val="004B3BFD"/>
    <w:rsid w:val="004C0451"/>
    <w:rsid w:val="004C47A5"/>
    <w:rsid w:val="004C7ABE"/>
    <w:rsid w:val="004D0276"/>
    <w:rsid w:val="004D6A6F"/>
    <w:rsid w:val="004D75B9"/>
    <w:rsid w:val="004E36E9"/>
    <w:rsid w:val="004E4351"/>
    <w:rsid w:val="004E5EC5"/>
    <w:rsid w:val="004E7683"/>
    <w:rsid w:val="004F1E01"/>
    <w:rsid w:val="004F4244"/>
    <w:rsid w:val="005031C4"/>
    <w:rsid w:val="00507071"/>
    <w:rsid w:val="00507E8D"/>
    <w:rsid w:val="00522863"/>
    <w:rsid w:val="0052488B"/>
    <w:rsid w:val="00534175"/>
    <w:rsid w:val="00534F63"/>
    <w:rsid w:val="005361E9"/>
    <w:rsid w:val="00536300"/>
    <w:rsid w:val="00536E61"/>
    <w:rsid w:val="00537A90"/>
    <w:rsid w:val="00537B77"/>
    <w:rsid w:val="00542E95"/>
    <w:rsid w:val="00547FD4"/>
    <w:rsid w:val="0056302A"/>
    <w:rsid w:val="005662C2"/>
    <w:rsid w:val="00570C62"/>
    <w:rsid w:val="00571040"/>
    <w:rsid w:val="00577B58"/>
    <w:rsid w:val="00583400"/>
    <w:rsid w:val="00591292"/>
    <w:rsid w:val="005917DC"/>
    <w:rsid w:val="005A0201"/>
    <w:rsid w:val="005A3154"/>
    <w:rsid w:val="005B6B46"/>
    <w:rsid w:val="005B740E"/>
    <w:rsid w:val="005C4C14"/>
    <w:rsid w:val="005C5BC3"/>
    <w:rsid w:val="005D5D75"/>
    <w:rsid w:val="005E627B"/>
    <w:rsid w:val="00600AE6"/>
    <w:rsid w:val="00601792"/>
    <w:rsid w:val="00606669"/>
    <w:rsid w:val="0061083B"/>
    <w:rsid w:val="006151F6"/>
    <w:rsid w:val="00621F8C"/>
    <w:rsid w:val="006230BA"/>
    <w:rsid w:val="00625B12"/>
    <w:rsid w:val="00631E89"/>
    <w:rsid w:val="006368EF"/>
    <w:rsid w:val="006400E6"/>
    <w:rsid w:val="00645F2D"/>
    <w:rsid w:val="006464FB"/>
    <w:rsid w:val="00650FF0"/>
    <w:rsid w:val="00665B48"/>
    <w:rsid w:val="00670862"/>
    <w:rsid w:val="006723B9"/>
    <w:rsid w:val="0068334E"/>
    <w:rsid w:val="00697581"/>
    <w:rsid w:val="006A118B"/>
    <w:rsid w:val="006A41D3"/>
    <w:rsid w:val="006A5F2D"/>
    <w:rsid w:val="006C2BBE"/>
    <w:rsid w:val="006D06AD"/>
    <w:rsid w:val="006D1522"/>
    <w:rsid w:val="006F0471"/>
    <w:rsid w:val="006F0F4A"/>
    <w:rsid w:val="006F66A4"/>
    <w:rsid w:val="006F67EB"/>
    <w:rsid w:val="006F7018"/>
    <w:rsid w:val="00706308"/>
    <w:rsid w:val="0071724F"/>
    <w:rsid w:val="00717483"/>
    <w:rsid w:val="007343F5"/>
    <w:rsid w:val="0074161C"/>
    <w:rsid w:val="0074217E"/>
    <w:rsid w:val="00742282"/>
    <w:rsid w:val="00742367"/>
    <w:rsid w:val="00744786"/>
    <w:rsid w:val="00747306"/>
    <w:rsid w:val="00750D9D"/>
    <w:rsid w:val="00755421"/>
    <w:rsid w:val="00756C08"/>
    <w:rsid w:val="00757CE4"/>
    <w:rsid w:val="00760EFF"/>
    <w:rsid w:val="00761B41"/>
    <w:rsid w:val="0077118B"/>
    <w:rsid w:val="00791D6B"/>
    <w:rsid w:val="00792813"/>
    <w:rsid w:val="00795DB6"/>
    <w:rsid w:val="007A3657"/>
    <w:rsid w:val="007A5D82"/>
    <w:rsid w:val="007C5112"/>
    <w:rsid w:val="007C62FA"/>
    <w:rsid w:val="007C67AA"/>
    <w:rsid w:val="007D1B5F"/>
    <w:rsid w:val="007E0396"/>
    <w:rsid w:val="007E4A0B"/>
    <w:rsid w:val="007E591F"/>
    <w:rsid w:val="007F5573"/>
    <w:rsid w:val="00802303"/>
    <w:rsid w:val="008030C7"/>
    <w:rsid w:val="008063B2"/>
    <w:rsid w:val="00813E51"/>
    <w:rsid w:val="008141B8"/>
    <w:rsid w:val="00817823"/>
    <w:rsid w:val="00817861"/>
    <w:rsid w:val="0082191F"/>
    <w:rsid w:val="00834C17"/>
    <w:rsid w:val="00857A4A"/>
    <w:rsid w:val="00857DE2"/>
    <w:rsid w:val="00860198"/>
    <w:rsid w:val="00861D29"/>
    <w:rsid w:val="00862427"/>
    <w:rsid w:val="00864E2C"/>
    <w:rsid w:val="00865FBF"/>
    <w:rsid w:val="00870654"/>
    <w:rsid w:val="0087497D"/>
    <w:rsid w:val="00880C6C"/>
    <w:rsid w:val="0088712C"/>
    <w:rsid w:val="00890CEF"/>
    <w:rsid w:val="00890FD6"/>
    <w:rsid w:val="00892E4D"/>
    <w:rsid w:val="00893CE4"/>
    <w:rsid w:val="008949A6"/>
    <w:rsid w:val="008978C6"/>
    <w:rsid w:val="00897ED6"/>
    <w:rsid w:val="008A2D10"/>
    <w:rsid w:val="008B63E1"/>
    <w:rsid w:val="008B7C4F"/>
    <w:rsid w:val="008C6805"/>
    <w:rsid w:val="008C733C"/>
    <w:rsid w:val="008D0AC0"/>
    <w:rsid w:val="008D1994"/>
    <w:rsid w:val="008D2037"/>
    <w:rsid w:val="008D7583"/>
    <w:rsid w:val="008E0C6B"/>
    <w:rsid w:val="008E39EE"/>
    <w:rsid w:val="008F1D07"/>
    <w:rsid w:val="008F4135"/>
    <w:rsid w:val="008F64E8"/>
    <w:rsid w:val="008F6E39"/>
    <w:rsid w:val="008F72B4"/>
    <w:rsid w:val="009001FF"/>
    <w:rsid w:val="0090087B"/>
    <w:rsid w:val="009012E0"/>
    <w:rsid w:val="009163C5"/>
    <w:rsid w:val="00921435"/>
    <w:rsid w:val="00921735"/>
    <w:rsid w:val="009230DF"/>
    <w:rsid w:val="00925552"/>
    <w:rsid w:val="00934C4F"/>
    <w:rsid w:val="009369EE"/>
    <w:rsid w:val="00940C7D"/>
    <w:rsid w:val="00946A22"/>
    <w:rsid w:val="00946BF5"/>
    <w:rsid w:val="00950CA1"/>
    <w:rsid w:val="009519E1"/>
    <w:rsid w:val="0096185D"/>
    <w:rsid w:val="00970D8D"/>
    <w:rsid w:val="009719F5"/>
    <w:rsid w:val="00981857"/>
    <w:rsid w:val="0098361C"/>
    <w:rsid w:val="0098663F"/>
    <w:rsid w:val="00991F70"/>
    <w:rsid w:val="00992498"/>
    <w:rsid w:val="00994E4E"/>
    <w:rsid w:val="00997588"/>
    <w:rsid w:val="009A1AB0"/>
    <w:rsid w:val="009A741A"/>
    <w:rsid w:val="009B0C4C"/>
    <w:rsid w:val="009B3452"/>
    <w:rsid w:val="009B75AC"/>
    <w:rsid w:val="009C1C0E"/>
    <w:rsid w:val="009C3E7C"/>
    <w:rsid w:val="009C45CF"/>
    <w:rsid w:val="009D4F61"/>
    <w:rsid w:val="009E0385"/>
    <w:rsid w:val="009E4658"/>
    <w:rsid w:val="009E5F71"/>
    <w:rsid w:val="009F07E5"/>
    <w:rsid w:val="009F165C"/>
    <w:rsid w:val="009F2D62"/>
    <w:rsid w:val="009F48B8"/>
    <w:rsid w:val="009F78E1"/>
    <w:rsid w:val="00A006A1"/>
    <w:rsid w:val="00A0158F"/>
    <w:rsid w:val="00A03424"/>
    <w:rsid w:val="00A12F83"/>
    <w:rsid w:val="00A15929"/>
    <w:rsid w:val="00A25C15"/>
    <w:rsid w:val="00A33692"/>
    <w:rsid w:val="00A361CC"/>
    <w:rsid w:val="00A42C71"/>
    <w:rsid w:val="00A46A46"/>
    <w:rsid w:val="00A47A71"/>
    <w:rsid w:val="00A51E76"/>
    <w:rsid w:val="00A64A95"/>
    <w:rsid w:val="00A97153"/>
    <w:rsid w:val="00A9791B"/>
    <w:rsid w:val="00AA5E68"/>
    <w:rsid w:val="00AC0B21"/>
    <w:rsid w:val="00AD167E"/>
    <w:rsid w:val="00AD6537"/>
    <w:rsid w:val="00AD7AFE"/>
    <w:rsid w:val="00AE0F1A"/>
    <w:rsid w:val="00AF2D47"/>
    <w:rsid w:val="00AF52D7"/>
    <w:rsid w:val="00B01038"/>
    <w:rsid w:val="00B01CD5"/>
    <w:rsid w:val="00B03856"/>
    <w:rsid w:val="00B070D9"/>
    <w:rsid w:val="00B11004"/>
    <w:rsid w:val="00B26EE7"/>
    <w:rsid w:val="00B27221"/>
    <w:rsid w:val="00B41717"/>
    <w:rsid w:val="00B43AD0"/>
    <w:rsid w:val="00B45958"/>
    <w:rsid w:val="00B476E6"/>
    <w:rsid w:val="00B50571"/>
    <w:rsid w:val="00B516AC"/>
    <w:rsid w:val="00B733A1"/>
    <w:rsid w:val="00B734DF"/>
    <w:rsid w:val="00B80F54"/>
    <w:rsid w:val="00B83DBD"/>
    <w:rsid w:val="00B879A3"/>
    <w:rsid w:val="00B90331"/>
    <w:rsid w:val="00B934FC"/>
    <w:rsid w:val="00B97F1C"/>
    <w:rsid w:val="00BA7A70"/>
    <w:rsid w:val="00BB6B0B"/>
    <w:rsid w:val="00BC0511"/>
    <w:rsid w:val="00BC0E10"/>
    <w:rsid w:val="00BD402B"/>
    <w:rsid w:val="00BD5344"/>
    <w:rsid w:val="00BD77D5"/>
    <w:rsid w:val="00BE43EF"/>
    <w:rsid w:val="00BE6F50"/>
    <w:rsid w:val="00BF011A"/>
    <w:rsid w:val="00BF52B0"/>
    <w:rsid w:val="00C04FCE"/>
    <w:rsid w:val="00C06770"/>
    <w:rsid w:val="00C06CE1"/>
    <w:rsid w:val="00C11B57"/>
    <w:rsid w:val="00C1639A"/>
    <w:rsid w:val="00C17223"/>
    <w:rsid w:val="00C317AC"/>
    <w:rsid w:val="00C41A25"/>
    <w:rsid w:val="00C467B6"/>
    <w:rsid w:val="00C65E15"/>
    <w:rsid w:val="00C65E4F"/>
    <w:rsid w:val="00C666E5"/>
    <w:rsid w:val="00C7303E"/>
    <w:rsid w:val="00C7676F"/>
    <w:rsid w:val="00C82491"/>
    <w:rsid w:val="00C84A0D"/>
    <w:rsid w:val="00C95193"/>
    <w:rsid w:val="00C956AC"/>
    <w:rsid w:val="00CA74BA"/>
    <w:rsid w:val="00CB2F5F"/>
    <w:rsid w:val="00CB420E"/>
    <w:rsid w:val="00CB6243"/>
    <w:rsid w:val="00CB78A6"/>
    <w:rsid w:val="00CC17E6"/>
    <w:rsid w:val="00CC4539"/>
    <w:rsid w:val="00CD7520"/>
    <w:rsid w:val="00CE0291"/>
    <w:rsid w:val="00CE1022"/>
    <w:rsid w:val="00CE120F"/>
    <w:rsid w:val="00CE5D85"/>
    <w:rsid w:val="00CF4C87"/>
    <w:rsid w:val="00D02745"/>
    <w:rsid w:val="00D149B5"/>
    <w:rsid w:val="00D32B08"/>
    <w:rsid w:val="00D37BFC"/>
    <w:rsid w:val="00D4255E"/>
    <w:rsid w:val="00D42B24"/>
    <w:rsid w:val="00D52E37"/>
    <w:rsid w:val="00D5422C"/>
    <w:rsid w:val="00D6212B"/>
    <w:rsid w:val="00D66324"/>
    <w:rsid w:val="00D70324"/>
    <w:rsid w:val="00D724A7"/>
    <w:rsid w:val="00D82746"/>
    <w:rsid w:val="00D83501"/>
    <w:rsid w:val="00D847B5"/>
    <w:rsid w:val="00D84E54"/>
    <w:rsid w:val="00D85E55"/>
    <w:rsid w:val="00D901C5"/>
    <w:rsid w:val="00DA0E84"/>
    <w:rsid w:val="00DA3F7A"/>
    <w:rsid w:val="00DA49BA"/>
    <w:rsid w:val="00DA6876"/>
    <w:rsid w:val="00DB0457"/>
    <w:rsid w:val="00DB157F"/>
    <w:rsid w:val="00DB66A2"/>
    <w:rsid w:val="00DC1F28"/>
    <w:rsid w:val="00DC30BA"/>
    <w:rsid w:val="00DC5EEA"/>
    <w:rsid w:val="00DD20EC"/>
    <w:rsid w:val="00E070A1"/>
    <w:rsid w:val="00E10B64"/>
    <w:rsid w:val="00E1532C"/>
    <w:rsid w:val="00E20385"/>
    <w:rsid w:val="00E2164D"/>
    <w:rsid w:val="00E27253"/>
    <w:rsid w:val="00E36A15"/>
    <w:rsid w:val="00E410D1"/>
    <w:rsid w:val="00E41AD5"/>
    <w:rsid w:val="00E41BCF"/>
    <w:rsid w:val="00E45A49"/>
    <w:rsid w:val="00E51B33"/>
    <w:rsid w:val="00E55AE7"/>
    <w:rsid w:val="00E61C03"/>
    <w:rsid w:val="00E65147"/>
    <w:rsid w:val="00E7045F"/>
    <w:rsid w:val="00E81872"/>
    <w:rsid w:val="00E82DF9"/>
    <w:rsid w:val="00E904CE"/>
    <w:rsid w:val="00E9459C"/>
    <w:rsid w:val="00EA0DC8"/>
    <w:rsid w:val="00EA2323"/>
    <w:rsid w:val="00EA34E9"/>
    <w:rsid w:val="00EB13C8"/>
    <w:rsid w:val="00EB3685"/>
    <w:rsid w:val="00EC5361"/>
    <w:rsid w:val="00ED0A3C"/>
    <w:rsid w:val="00ED0B63"/>
    <w:rsid w:val="00EE22A7"/>
    <w:rsid w:val="00EE26E1"/>
    <w:rsid w:val="00EF30C5"/>
    <w:rsid w:val="00EF3536"/>
    <w:rsid w:val="00F002BA"/>
    <w:rsid w:val="00F0107D"/>
    <w:rsid w:val="00F05D99"/>
    <w:rsid w:val="00F079BC"/>
    <w:rsid w:val="00F07E3C"/>
    <w:rsid w:val="00F1644E"/>
    <w:rsid w:val="00F1682C"/>
    <w:rsid w:val="00F34383"/>
    <w:rsid w:val="00F41DFB"/>
    <w:rsid w:val="00F470C3"/>
    <w:rsid w:val="00F61B7F"/>
    <w:rsid w:val="00F63A26"/>
    <w:rsid w:val="00F6698F"/>
    <w:rsid w:val="00F67D7E"/>
    <w:rsid w:val="00F82ACA"/>
    <w:rsid w:val="00F85D83"/>
    <w:rsid w:val="00F91B54"/>
    <w:rsid w:val="00F92430"/>
    <w:rsid w:val="00F939A8"/>
    <w:rsid w:val="00FA516B"/>
    <w:rsid w:val="00FA6B3E"/>
    <w:rsid w:val="00FB7D27"/>
    <w:rsid w:val="00FD646D"/>
    <w:rsid w:val="00FD67CF"/>
    <w:rsid w:val="00FE08BA"/>
    <w:rsid w:val="00FE11A7"/>
    <w:rsid w:val="00FE1500"/>
    <w:rsid w:val="00FE2597"/>
    <w:rsid w:val="00FE3988"/>
    <w:rsid w:val="00FF249F"/>
    <w:rsid w:val="0405AF58"/>
    <w:rsid w:val="0DA8EFCD"/>
    <w:rsid w:val="27BB5911"/>
    <w:rsid w:val="2EEEFA42"/>
    <w:rsid w:val="4C6A421B"/>
    <w:rsid w:val="6A5E31A3"/>
    <w:rsid w:val="7EC3C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8926C"/>
  <w15:docId w15:val="{1FFBD7FA-F08F-40F3-A2F0-F8A5CD9EB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30DF"/>
    <w:pPr>
      <w:suppressAutoHyphens/>
      <w:spacing w:after="0" w:line="240" w:lineRule="auto"/>
    </w:pPr>
    <w:rPr>
      <w:rFonts w:ascii="Times New Roman" w:eastAsia="Times New Roman" w:hAnsi="Times New Roman" w:cs="Times New Roman"/>
      <w:sz w:val="24"/>
      <w:szCs w:val="24"/>
      <w:lang w:val="lv-LV" w:eastAsia="ar-SA"/>
    </w:rPr>
  </w:style>
  <w:style w:type="paragraph" w:styleId="Virsraksts1">
    <w:name w:val="heading 1"/>
    <w:basedOn w:val="Parasts"/>
    <w:next w:val="Parasts"/>
    <w:link w:val="Virsraksts1Rakstz"/>
    <w:uiPriority w:val="9"/>
    <w:qFormat/>
    <w:rsid w:val="00A0342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link w:val="Virsraksts3Rakstz"/>
    <w:uiPriority w:val="9"/>
    <w:qFormat/>
    <w:rsid w:val="009F78E1"/>
    <w:pPr>
      <w:suppressAutoHyphens w:val="0"/>
      <w:spacing w:before="100" w:beforeAutospacing="1" w:after="100" w:afterAutospacing="1"/>
      <w:outlineLvl w:val="2"/>
    </w:pPr>
    <w:rPr>
      <w:b/>
      <w:bCs/>
      <w:sz w:val="27"/>
      <w:szCs w:val="27"/>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CB2F5F"/>
    <w:pPr>
      <w:tabs>
        <w:tab w:val="center" w:pos="4153"/>
        <w:tab w:val="right" w:pos="8306"/>
      </w:tabs>
      <w:suppressAutoHyphens w:val="0"/>
    </w:pPr>
    <w:rPr>
      <w:lang w:eastAsia="lv-LV"/>
    </w:rPr>
  </w:style>
  <w:style w:type="character" w:customStyle="1" w:styleId="KjeneRakstz">
    <w:name w:val="Kājene Rakstz."/>
    <w:basedOn w:val="Noklusjumarindkopasfonts"/>
    <w:link w:val="Kjene"/>
    <w:rsid w:val="00CB2F5F"/>
    <w:rPr>
      <w:rFonts w:ascii="Times New Roman" w:eastAsia="Times New Roman" w:hAnsi="Times New Roman" w:cs="Times New Roman"/>
      <w:sz w:val="24"/>
      <w:szCs w:val="24"/>
      <w:lang w:val="lv-LV" w:eastAsia="lv-LV"/>
    </w:rPr>
  </w:style>
  <w:style w:type="character" w:styleId="Lappusesnumurs">
    <w:name w:val="page number"/>
    <w:basedOn w:val="Noklusjumarindkopasfonts"/>
    <w:rsid w:val="00CB2F5F"/>
  </w:style>
  <w:style w:type="paragraph" w:styleId="Galvene">
    <w:name w:val="header"/>
    <w:basedOn w:val="Parasts"/>
    <w:link w:val="GalveneRakstz"/>
    <w:rsid w:val="00CB2F5F"/>
    <w:pPr>
      <w:tabs>
        <w:tab w:val="center" w:pos="4153"/>
        <w:tab w:val="right" w:pos="8306"/>
      </w:tabs>
      <w:suppressAutoHyphens w:val="0"/>
    </w:pPr>
    <w:rPr>
      <w:lang w:eastAsia="lv-LV"/>
    </w:rPr>
  </w:style>
  <w:style w:type="character" w:customStyle="1" w:styleId="GalveneRakstz">
    <w:name w:val="Galvene Rakstz."/>
    <w:basedOn w:val="Noklusjumarindkopasfonts"/>
    <w:link w:val="Galvene"/>
    <w:rsid w:val="00CB2F5F"/>
    <w:rPr>
      <w:rFonts w:ascii="Times New Roman" w:eastAsia="Times New Roman" w:hAnsi="Times New Roman" w:cs="Times New Roman"/>
      <w:sz w:val="24"/>
      <w:szCs w:val="24"/>
      <w:lang w:val="lv-LV" w:eastAsia="lv-LV"/>
    </w:rPr>
  </w:style>
  <w:style w:type="character" w:styleId="Komentraatsauce">
    <w:name w:val="annotation reference"/>
    <w:basedOn w:val="Noklusjumarindkopasfonts"/>
    <w:uiPriority w:val="99"/>
    <w:semiHidden/>
    <w:unhideWhenUsed/>
    <w:rsid w:val="00CB2F5F"/>
    <w:rPr>
      <w:sz w:val="16"/>
      <w:szCs w:val="16"/>
    </w:rPr>
  </w:style>
  <w:style w:type="paragraph" w:styleId="Komentrateksts">
    <w:name w:val="annotation text"/>
    <w:basedOn w:val="Parasts"/>
    <w:link w:val="KomentratekstsRakstz"/>
    <w:uiPriority w:val="99"/>
    <w:unhideWhenUsed/>
    <w:rsid w:val="00CB2F5F"/>
    <w:pPr>
      <w:suppressAutoHyphens w:val="0"/>
    </w:pPr>
    <w:rPr>
      <w:sz w:val="20"/>
      <w:szCs w:val="20"/>
      <w:lang w:eastAsia="lv-LV"/>
    </w:rPr>
  </w:style>
  <w:style w:type="character" w:customStyle="1" w:styleId="KomentratekstsRakstz">
    <w:name w:val="Komentāra teksts Rakstz."/>
    <w:basedOn w:val="Noklusjumarindkopasfonts"/>
    <w:link w:val="Komentrateksts"/>
    <w:uiPriority w:val="99"/>
    <w:rsid w:val="00CB2F5F"/>
    <w:rPr>
      <w:rFonts w:ascii="Times New Roman" w:eastAsia="Times New Roman" w:hAnsi="Times New Roman" w:cs="Times New Roman"/>
      <w:sz w:val="20"/>
      <w:szCs w:val="20"/>
      <w:lang w:val="lv-LV" w:eastAsia="lv-LV"/>
    </w:rPr>
  </w:style>
  <w:style w:type="paragraph" w:styleId="Komentratma">
    <w:name w:val="annotation subject"/>
    <w:basedOn w:val="Komentrateksts"/>
    <w:next w:val="Komentrateksts"/>
    <w:link w:val="KomentratmaRakstz"/>
    <w:uiPriority w:val="99"/>
    <w:semiHidden/>
    <w:unhideWhenUsed/>
    <w:rsid w:val="00CB2F5F"/>
    <w:rPr>
      <w:b/>
      <w:bCs/>
    </w:rPr>
  </w:style>
  <w:style w:type="character" w:customStyle="1" w:styleId="KomentratmaRakstz">
    <w:name w:val="Komentāra tēma Rakstz."/>
    <w:basedOn w:val="KomentratekstsRakstz"/>
    <w:link w:val="Komentratma"/>
    <w:uiPriority w:val="99"/>
    <w:semiHidden/>
    <w:rsid w:val="00CB2F5F"/>
    <w:rPr>
      <w:rFonts w:ascii="Times New Roman" w:eastAsia="Times New Roman" w:hAnsi="Times New Roman" w:cs="Times New Roman"/>
      <w:b/>
      <w:bCs/>
      <w:sz w:val="20"/>
      <w:szCs w:val="20"/>
      <w:lang w:val="lv-LV" w:eastAsia="lv-LV"/>
    </w:rPr>
  </w:style>
  <w:style w:type="paragraph" w:styleId="Balonteksts">
    <w:name w:val="Balloon Text"/>
    <w:basedOn w:val="Parasts"/>
    <w:link w:val="BalontekstsRakstz"/>
    <w:uiPriority w:val="99"/>
    <w:semiHidden/>
    <w:unhideWhenUsed/>
    <w:rsid w:val="00CB2F5F"/>
    <w:pPr>
      <w:suppressAutoHyphens w:val="0"/>
    </w:pPr>
    <w:rPr>
      <w:rFonts w:ascii="Segoe UI" w:hAnsi="Segoe UI" w:cs="Segoe UI"/>
      <w:sz w:val="18"/>
      <w:szCs w:val="18"/>
      <w:lang w:eastAsia="lv-LV"/>
    </w:rPr>
  </w:style>
  <w:style w:type="character" w:customStyle="1" w:styleId="BalontekstsRakstz">
    <w:name w:val="Balonteksts Rakstz."/>
    <w:basedOn w:val="Noklusjumarindkopasfonts"/>
    <w:link w:val="Balonteksts"/>
    <w:uiPriority w:val="99"/>
    <w:semiHidden/>
    <w:rsid w:val="00CB2F5F"/>
    <w:rPr>
      <w:rFonts w:ascii="Segoe UI" w:eastAsia="Times New Roman" w:hAnsi="Segoe UI" w:cs="Segoe UI"/>
      <w:sz w:val="18"/>
      <w:szCs w:val="18"/>
      <w:lang w:val="lv-LV" w:eastAsia="lv-LV"/>
    </w:rPr>
  </w:style>
  <w:style w:type="paragraph" w:styleId="Sarakstarindkopa">
    <w:name w:val="List Paragraph"/>
    <w:basedOn w:val="Parasts"/>
    <w:uiPriority w:val="34"/>
    <w:qFormat/>
    <w:rsid w:val="00C82491"/>
    <w:pPr>
      <w:suppressAutoHyphens w:val="0"/>
      <w:ind w:left="720"/>
      <w:contextualSpacing/>
    </w:pPr>
    <w:rPr>
      <w:lang w:eastAsia="lv-LV"/>
    </w:rPr>
  </w:style>
  <w:style w:type="character" w:styleId="Hipersaite">
    <w:name w:val="Hyperlink"/>
    <w:unhideWhenUsed/>
    <w:rsid w:val="009E5F71"/>
    <w:rPr>
      <w:color w:val="0000FF"/>
      <w:u w:val="single"/>
    </w:rPr>
  </w:style>
  <w:style w:type="table" w:styleId="Reatabula">
    <w:name w:val="Table Grid"/>
    <w:basedOn w:val="Parastatabula"/>
    <w:uiPriority w:val="59"/>
    <w:rsid w:val="009E5F71"/>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9F78E1"/>
    <w:rPr>
      <w:rFonts w:ascii="Times New Roman" w:eastAsia="Times New Roman" w:hAnsi="Times New Roman" w:cs="Times New Roman"/>
      <w:b/>
      <w:bCs/>
      <w:sz w:val="27"/>
      <w:szCs w:val="27"/>
    </w:rPr>
  </w:style>
  <w:style w:type="paragraph" w:styleId="Paraststmeklis">
    <w:name w:val="Normal (Web)"/>
    <w:basedOn w:val="Parasts"/>
    <w:rsid w:val="009F78E1"/>
    <w:pPr>
      <w:spacing w:before="280" w:after="280"/>
    </w:pPr>
  </w:style>
  <w:style w:type="paragraph" w:styleId="Vresteksts">
    <w:name w:val="footnote text"/>
    <w:basedOn w:val="Parasts"/>
    <w:link w:val="VrestekstsRakstz"/>
    <w:uiPriority w:val="99"/>
    <w:rsid w:val="009F78E1"/>
    <w:rPr>
      <w:sz w:val="20"/>
      <w:szCs w:val="20"/>
    </w:rPr>
  </w:style>
  <w:style w:type="character" w:customStyle="1" w:styleId="VrestekstsRakstz">
    <w:name w:val="Vēres teksts Rakstz."/>
    <w:basedOn w:val="Noklusjumarindkopasfonts"/>
    <w:link w:val="Vresteksts"/>
    <w:uiPriority w:val="99"/>
    <w:rsid w:val="009F78E1"/>
    <w:rPr>
      <w:rFonts w:ascii="Times New Roman" w:eastAsia="Times New Roman" w:hAnsi="Times New Roman" w:cs="Times New Roman"/>
      <w:sz w:val="20"/>
      <w:szCs w:val="20"/>
      <w:lang w:val="lv-LV" w:eastAsia="ar-SA"/>
    </w:rPr>
  </w:style>
  <w:style w:type="character" w:styleId="Vresatsauce">
    <w:name w:val="footnote reference"/>
    <w:basedOn w:val="Noklusjumarindkopasfonts"/>
    <w:uiPriority w:val="99"/>
    <w:unhideWhenUsed/>
    <w:rsid w:val="009F78E1"/>
    <w:rPr>
      <w:vertAlign w:val="superscript"/>
    </w:rPr>
  </w:style>
  <w:style w:type="character" w:customStyle="1" w:styleId="UnresolvedMention1">
    <w:name w:val="Unresolved Mention1"/>
    <w:basedOn w:val="Noklusjumarindkopasfonts"/>
    <w:uiPriority w:val="99"/>
    <w:semiHidden/>
    <w:unhideWhenUsed/>
    <w:rsid w:val="00A006A1"/>
    <w:rPr>
      <w:color w:val="605E5C"/>
      <w:shd w:val="clear" w:color="auto" w:fill="E1DFDD"/>
    </w:rPr>
  </w:style>
  <w:style w:type="paragraph" w:customStyle="1" w:styleId="paragraph">
    <w:name w:val="paragraph"/>
    <w:basedOn w:val="Parasts"/>
    <w:rsid w:val="00921435"/>
    <w:pPr>
      <w:suppressAutoHyphens w:val="0"/>
      <w:spacing w:before="100" w:beforeAutospacing="1" w:after="100" w:afterAutospacing="1"/>
    </w:pPr>
    <w:rPr>
      <w:lang w:eastAsia="lv-LV"/>
    </w:rPr>
  </w:style>
  <w:style w:type="character" w:customStyle="1" w:styleId="normaltextrun">
    <w:name w:val="normaltextrun"/>
    <w:basedOn w:val="Noklusjumarindkopasfonts"/>
    <w:rsid w:val="00921435"/>
  </w:style>
  <w:style w:type="character" w:customStyle="1" w:styleId="spellingerror">
    <w:name w:val="spellingerror"/>
    <w:basedOn w:val="Noklusjumarindkopasfonts"/>
    <w:rsid w:val="00921435"/>
  </w:style>
  <w:style w:type="character" w:customStyle="1" w:styleId="eop">
    <w:name w:val="eop"/>
    <w:basedOn w:val="Noklusjumarindkopasfonts"/>
    <w:rsid w:val="00921435"/>
  </w:style>
  <w:style w:type="character" w:customStyle="1" w:styleId="Virsraksts1Rakstz">
    <w:name w:val="Virsraksts 1 Rakstz."/>
    <w:basedOn w:val="Noklusjumarindkopasfonts"/>
    <w:link w:val="Virsraksts1"/>
    <w:uiPriority w:val="9"/>
    <w:rsid w:val="00A03424"/>
    <w:rPr>
      <w:rFonts w:asciiTheme="majorHAnsi" w:eastAsiaTheme="majorEastAsia" w:hAnsiTheme="majorHAnsi" w:cstheme="majorBidi"/>
      <w:color w:val="2F5496" w:themeColor="accent1" w:themeShade="BF"/>
      <w:sz w:val="32"/>
      <w:szCs w:val="32"/>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89458">
      <w:bodyDiv w:val="1"/>
      <w:marLeft w:val="0"/>
      <w:marRight w:val="0"/>
      <w:marTop w:val="0"/>
      <w:marBottom w:val="0"/>
      <w:divBdr>
        <w:top w:val="none" w:sz="0" w:space="0" w:color="auto"/>
        <w:left w:val="none" w:sz="0" w:space="0" w:color="auto"/>
        <w:bottom w:val="none" w:sz="0" w:space="0" w:color="auto"/>
        <w:right w:val="none" w:sz="0" w:space="0" w:color="auto"/>
      </w:divBdr>
      <w:divsChild>
        <w:div w:id="198787605">
          <w:marLeft w:val="0"/>
          <w:marRight w:val="0"/>
          <w:marTop w:val="480"/>
          <w:marBottom w:val="240"/>
          <w:divBdr>
            <w:top w:val="none" w:sz="0" w:space="0" w:color="auto"/>
            <w:left w:val="none" w:sz="0" w:space="0" w:color="auto"/>
            <w:bottom w:val="none" w:sz="0" w:space="0" w:color="auto"/>
            <w:right w:val="none" w:sz="0" w:space="0" w:color="auto"/>
          </w:divBdr>
        </w:div>
        <w:div w:id="1088229867">
          <w:marLeft w:val="0"/>
          <w:marRight w:val="0"/>
          <w:marTop w:val="0"/>
          <w:marBottom w:val="567"/>
          <w:divBdr>
            <w:top w:val="none" w:sz="0" w:space="0" w:color="auto"/>
            <w:left w:val="none" w:sz="0" w:space="0" w:color="auto"/>
            <w:bottom w:val="none" w:sz="0" w:space="0" w:color="auto"/>
            <w:right w:val="none" w:sz="0" w:space="0" w:color="auto"/>
          </w:divBdr>
        </w:div>
      </w:divsChild>
    </w:div>
    <w:div w:id="632095957">
      <w:bodyDiv w:val="1"/>
      <w:marLeft w:val="0"/>
      <w:marRight w:val="0"/>
      <w:marTop w:val="0"/>
      <w:marBottom w:val="0"/>
      <w:divBdr>
        <w:top w:val="none" w:sz="0" w:space="0" w:color="auto"/>
        <w:left w:val="none" w:sz="0" w:space="0" w:color="auto"/>
        <w:bottom w:val="none" w:sz="0" w:space="0" w:color="auto"/>
        <w:right w:val="none" w:sz="0" w:space="0" w:color="auto"/>
      </w:divBdr>
    </w:div>
    <w:div w:id="688796848">
      <w:bodyDiv w:val="1"/>
      <w:marLeft w:val="0"/>
      <w:marRight w:val="0"/>
      <w:marTop w:val="0"/>
      <w:marBottom w:val="0"/>
      <w:divBdr>
        <w:top w:val="none" w:sz="0" w:space="0" w:color="auto"/>
        <w:left w:val="none" w:sz="0" w:space="0" w:color="auto"/>
        <w:bottom w:val="none" w:sz="0" w:space="0" w:color="auto"/>
        <w:right w:val="none" w:sz="0" w:space="0" w:color="auto"/>
      </w:divBdr>
    </w:div>
    <w:div w:id="1188519803">
      <w:bodyDiv w:val="1"/>
      <w:marLeft w:val="0"/>
      <w:marRight w:val="0"/>
      <w:marTop w:val="0"/>
      <w:marBottom w:val="0"/>
      <w:divBdr>
        <w:top w:val="none" w:sz="0" w:space="0" w:color="auto"/>
        <w:left w:val="none" w:sz="0" w:space="0" w:color="auto"/>
        <w:bottom w:val="none" w:sz="0" w:space="0" w:color="auto"/>
        <w:right w:val="none" w:sz="0" w:space="0" w:color="auto"/>
      </w:divBdr>
      <w:divsChild>
        <w:div w:id="1334799100">
          <w:marLeft w:val="0"/>
          <w:marRight w:val="0"/>
          <w:marTop w:val="0"/>
          <w:marBottom w:val="0"/>
          <w:divBdr>
            <w:top w:val="none" w:sz="0" w:space="0" w:color="auto"/>
            <w:left w:val="none" w:sz="0" w:space="0" w:color="auto"/>
            <w:bottom w:val="none" w:sz="0" w:space="0" w:color="auto"/>
            <w:right w:val="none" w:sz="0" w:space="0" w:color="auto"/>
          </w:divBdr>
        </w:div>
        <w:div w:id="1411462407">
          <w:marLeft w:val="0"/>
          <w:marRight w:val="0"/>
          <w:marTop w:val="0"/>
          <w:marBottom w:val="0"/>
          <w:divBdr>
            <w:top w:val="none" w:sz="0" w:space="0" w:color="auto"/>
            <w:left w:val="none" w:sz="0" w:space="0" w:color="auto"/>
            <w:bottom w:val="none" w:sz="0" w:space="0" w:color="auto"/>
            <w:right w:val="none" w:sz="0" w:space="0" w:color="auto"/>
          </w:divBdr>
        </w:div>
        <w:div w:id="1710691188">
          <w:marLeft w:val="0"/>
          <w:marRight w:val="0"/>
          <w:marTop w:val="0"/>
          <w:marBottom w:val="0"/>
          <w:divBdr>
            <w:top w:val="none" w:sz="0" w:space="0" w:color="auto"/>
            <w:left w:val="none" w:sz="0" w:space="0" w:color="auto"/>
            <w:bottom w:val="none" w:sz="0" w:space="0" w:color="auto"/>
            <w:right w:val="none" w:sz="0" w:space="0" w:color="auto"/>
          </w:divBdr>
        </w:div>
        <w:div w:id="1857500873">
          <w:marLeft w:val="0"/>
          <w:marRight w:val="0"/>
          <w:marTop w:val="0"/>
          <w:marBottom w:val="0"/>
          <w:divBdr>
            <w:top w:val="none" w:sz="0" w:space="0" w:color="auto"/>
            <w:left w:val="none" w:sz="0" w:space="0" w:color="auto"/>
            <w:bottom w:val="none" w:sz="0" w:space="0" w:color="auto"/>
            <w:right w:val="none" w:sz="0" w:space="0" w:color="auto"/>
          </w:divBdr>
        </w:div>
      </w:divsChild>
    </w:div>
    <w:div w:id="1607153570">
      <w:bodyDiv w:val="1"/>
      <w:marLeft w:val="0"/>
      <w:marRight w:val="0"/>
      <w:marTop w:val="0"/>
      <w:marBottom w:val="0"/>
      <w:divBdr>
        <w:top w:val="none" w:sz="0" w:space="0" w:color="auto"/>
        <w:left w:val="none" w:sz="0" w:space="0" w:color="auto"/>
        <w:bottom w:val="none" w:sz="0" w:space="0" w:color="auto"/>
        <w:right w:val="none" w:sz="0" w:space="0" w:color="auto"/>
      </w:divBdr>
      <w:divsChild>
        <w:div w:id="102698540">
          <w:marLeft w:val="0"/>
          <w:marRight w:val="0"/>
          <w:marTop w:val="0"/>
          <w:marBottom w:val="0"/>
          <w:divBdr>
            <w:top w:val="none" w:sz="0" w:space="0" w:color="auto"/>
            <w:left w:val="none" w:sz="0" w:space="0" w:color="auto"/>
            <w:bottom w:val="none" w:sz="0" w:space="0" w:color="auto"/>
            <w:right w:val="none" w:sz="0" w:space="0" w:color="auto"/>
          </w:divBdr>
        </w:div>
        <w:div w:id="1090397472">
          <w:marLeft w:val="0"/>
          <w:marRight w:val="0"/>
          <w:marTop w:val="0"/>
          <w:marBottom w:val="0"/>
          <w:divBdr>
            <w:top w:val="none" w:sz="0" w:space="0" w:color="auto"/>
            <w:left w:val="none" w:sz="0" w:space="0" w:color="auto"/>
            <w:bottom w:val="none" w:sz="0" w:space="0" w:color="auto"/>
            <w:right w:val="none" w:sz="0" w:space="0" w:color="auto"/>
          </w:divBdr>
        </w:div>
      </w:divsChild>
    </w:div>
    <w:div w:id="17339639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varam.gov.lv" TargetMode="External"/><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lv/starptautiskie-ligumi/id/1265" TargetMode="External"/><Relationship Id="rId2" Type="http://schemas.openxmlformats.org/officeDocument/2006/relationships/hyperlink" Target="https://www.coe.int/en/web/conventions/full-list/-/conventions/treaty/176" TargetMode="External"/><Relationship Id="rId1" Type="http://schemas.openxmlformats.org/officeDocument/2006/relationships/hyperlink" Target="https://search.coe.int/cm/Pages/result_details.aspx?ObjectID=09000016805d3d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CC045146298FCB4F991B6694D531198B" ma:contentTypeVersion="12" ma:contentTypeDescription="Izveidot jaunu dokumentu." ma:contentTypeScope="" ma:versionID="8d014d7c4de3ceb0875aa1738b776435">
  <xsd:schema xmlns:xsd="http://www.w3.org/2001/XMLSchema" xmlns:xs="http://www.w3.org/2001/XMLSchema" xmlns:p="http://schemas.microsoft.com/office/2006/metadata/properties" xmlns:ns3="63880895-fddb-409e-9442-8b414cd1ec8b" xmlns:ns4="8ad4ecce-ec83-4e5f-9033-ff5e760a236a" targetNamespace="http://schemas.microsoft.com/office/2006/metadata/properties" ma:root="true" ma:fieldsID="50b000e3a1fbc160a1e1b362c01011bf" ns3:_="" ns4:_="">
    <xsd:import namespace="63880895-fddb-409e-9442-8b414cd1ec8b"/>
    <xsd:import namespace="8ad4ecce-ec83-4e5f-9033-ff5e760a23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80895-fddb-409e-9442-8b414cd1ec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d4ecce-ec83-4e5f-9033-ff5e760a236a"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SharingHintHash" ma:index="17"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2177F6-CCC5-42ED-B5D0-C093E31D2BC5}">
  <ds:schemaRefs>
    <ds:schemaRef ds:uri="http://schemas.microsoft.com/sharepoint/v3/contenttype/forms"/>
  </ds:schemaRefs>
</ds:datastoreItem>
</file>

<file path=customXml/itemProps2.xml><?xml version="1.0" encoding="utf-8"?>
<ds:datastoreItem xmlns:ds="http://schemas.openxmlformats.org/officeDocument/2006/customXml" ds:itemID="{6248E1C8-29D2-4261-A72B-7D29420F45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8E3746-0868-4600-AE9A-75ECAAEC7EB1}">
  <ds:schemaRefs>
    <ds:schemaRef ds:uri="http://schemas.openxmlformats.org/officeDocument/2006/bibliography"/>
  </ds:schemaRefs>
</ds:datastoreItem>
</file>

<file path=customXml/itemProps4.xml><?xml version="1.0" encoding="utf-8"?>
<ds:datastoreItem xmlns:ds="http://schemas.openxmlformats.org/officeDocument/2006/customXml" ds:itemID="{CE747C7E-BEA9-45D7-9D6E-9EB50B0254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880895-fddb-409e-9442-8b414cd1ec8b"/>
    <ds:schemaRef ds:uri="8ad4ecce-ec83-4e5f-9033-ff5e760a23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1383</Words>
  <Characters>10058</Characters>
  <Application>Microsoft Office Word</Application>
  <DocSecurity>0</DocSecurity>
  <Lines>304</Lines>
  <Paragraphs>93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Laiva</dc:creator>
  <cp:keywords/>
  <dc:description/>
  <cp:lastModifiedBy>Olita Znotiņa</cp:lastModifiedBy>
  <cp:revision>8</cp:revision>
  <cp:lastPrinted>2020-08-11T07:17:00Z</cp:lastPrinted>
  <dcterms:created xsi:type="dcterms:W3CDTF">2022-06-29T14:16:00Z</dcterms:created>
  <dcterms:modified xsi:type="dcterms:W3CDTF">2022-06-29T15:03:00Z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0x010100CC045146298FCB4F991B6694D531198B</vt:lpwstr>
  </property>
</Properties>
</file>