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9F88" w14:textId="77777777" w:rsidR="00CF10F6" w:rsidRDefault="00CF10F6" w:rsidP="00CF10F6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C6C8AC" w14:textId="77777777" w:rsidR="00CF10F6" w:rsidRPr="00570355" w:rsidRDefault="00CF10F6" w:rsidP="00CF10F6">
      <w:pPr>
        <w:pStyle w:val="Sarakstarindkopa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703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Pielikums </w:t>
      </w:r>
    </w:p>
    <w:p w14:paraId="250D4507" w14:textId="77777777" w:rsidR="00CF10F6" w:rsidRPr="00AA7947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1DEF85" w14:textId="77777777" w:rsidR="00CF10F6" w:rsidRPr="00AA7947" w:rsidRDefault="00CF10F6" w:rsidP="00CF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Finanšu p</w:t>
      </w:r>
      <w:r w:rsidRPr="00AA7947">
        <w:rPr>
          <w:rFonts w:ascii="Times New Roman" w:eastAsia="Times New Roman" w:hAnsi="Times New Roman" w:cs="Times New Roman"/>
          <w:b/>
          <w:sz w:val="28"/>
          <w:szCs w:val="28"/>
        </w:rPr>
        <w:t>iedāvājums</w:t>
      </w:r>
    </w:p>
    <w:p w14:paraId="5C7A69DA" w14:textId="77777777" w:rsidR="00CF10F6" w:rsidRPr="00AA7947" w:rsidRDefault="00CF10F6" w:rsidP="00CF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3BB44C" w14:textId="77777777" w:rsidR="00CF10F6" w:rsidRPr="002F19E8" w:rsidRDefault="00CF10F6" w:rsidP="00CF10F6">
      <w:pPr>
        <w:tabs>
          <w:tab w:val="center" w:pos="4607"/>
          <w:tab w:val="left" w:pos="5823"/>
        </w:tabs>
        <w:spacing w:after="0" w:line="24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“</w:t>
      </w:r>
      <w:r w:rsidRPr="002F19E8">
        <w:rPr>
          <w:rFonts w:ascii="Times New Roman" w:hAnsi="Times New Roman" w:cs="Times New Roman"/>
          <w:b/>
          <w:sz w:val="24"/>
          <w:szCs w:val="24"/>
        </w:rPr>
        <w:t xml:space="preserve">Par nekustamo īpašumu nodošanu bezatlīdzības lietošanā </w:t>
      </w:r>
      <w:r w:rsidRPr="002F19E8">
        <w:rPr>
          <w:rFonts w:ascii="Times New Roman" w:hAnsi="Times New Roman" w:cs="Times New Roman"/>
          <w:b/>
          <w:bCs/>
          <w:sz w:val="24"/>
          <w:szCs w:val="24"/>
        </w:rPr>
        <w:t xml:space="preserve">ilgstošas sociālās aprūpes </w:t>
      </w:r>
    </w:p>
    <w:p w14:paraId="1080BB3A" w14:textId="77777777" w:rsidR="00CF10F6" w:rsidRDefault="00CF10F6" w:rsidP="00CF1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9E8">
        <w:rPr>
          <w:rFonts w:ascii="Times New Roman" w:hAnsi="Times New Roman" w:cs="Times New Roman"/>
          <w:b/>
          <w:bCs/>
          <w:sz w:val="24"/>
          <w:szCs w:val="24"/>
        </w:rPr>
        <w:t xml:space="preserve">un sociālas rehabilitācijas pilngadīgām personām centra izveidei </w:t>
      </w:r>
      <w:r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2F1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9B5DF6" w14:textId="77777777" w:rsidR="00CF10F6" w:rsidRPr="005D4679" w:rsidRDefault="00CF10F6" w:rsidP="00CF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67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Nr.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5D4679">
        <w:rPr>
          <w:rFonts w:ascii="Times New Roman" w:eastAsia="Times New Roman" w:hAnsi="Times New Roman" w:cs="Times New Roman"/>
          <w:b/>
          <w:sz w:val="24"/>
          <w:szCs w:val="24"/>
        </w:rPr>
        <w:t>CA/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2022/53</w:t>
      </w:r>
    </w:p>
    <w:p w14:paraId="2470818F" w14:textId="77777777" w:rsidR="00CF10F6" w:rsidRPr="005D4679" w:rsidRDefault="00CF10F6" w:rsidP="00CF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27009A" w14:textId="77777777" w:rsidR="00CF10F6" w:rsidRPr="00CE670B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724EC984" w14:textId="77777777" w:rsidR="00CF10F6" w:rsidRPr="00CE670B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5395C849" w14:textId="77777777" w:rsidR="00CF10F6" w:rsidRPr="00CE670B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343171C3" w14:textId="77777777" w:rsidR="00CF10F6" w:rsidRPr="00CE670B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67E60620" w14:textId="77777777" w:rsidR="00CF10F6" w:rsidRPr="00CE670B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7E85F3FB" w14:textId="77777777" w:rsidR="00CF10F6" w:rsidRPr="00CE670B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73EDD5C6" w14:textId="77777777" w:rsidR="00CF10F6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(ieņemamais amats, vārds, uzvārds)</w:t>
      </w:r>
    </w:p>
    <w:p w14:paraId="062EF4DC" w14:textId="77777777" w:rsidR="00CF10F6" w:rsidRPr="00AA7947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44D00" w14:textId="77777777" w:rsidR="00CF10F6" w:rsidRDefault="00CF10F6" w:rsidP="00CF10F6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piedāvā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izveidot </w:t>
      </w:r>
      <w:r w:rsidRPr="00CD2F14">
        <w:rPr>
          <w:rFonts w:ascii="Times New Roman" w:hAnsi="Times New Roman" w:cs="Times New Roman"/>
          <w:color w:val="000000"/>
          <w:sz w:val="24"/>
          <w:szCs w:val="24"/>
        </w:rPr>
        <w:t>Vecbebru tehnikuma kompleks</w:t>
      </w:r>
      <w:r>
        <w:rPr>
          <w:rFonts w:ascii="Times New Roman" w:hAnsi="Times New Roman" w:cs="Times New Roman"/>
          <w:color w:val="000000"/>
          <w:sz w:val="24"/>
          <w:szCs w:val="24"/>
        </w:rPr>
        <w:t>ā</w:t>
      </w:r>
      <w:r w:rsidRPr="00CD2F14">
        <w:rPr>
          <w:rFonts w:ascii="Times New Roman" w:hAnsi="Times New Roman" w:cs="Times New Roman"/>
          <w:color w:val="000000"/>
          <w:sz w:val="24"/>
          <w:szCs w:val="24"/>
        </w:rPr>
        <w:t>, Vecbebros, Bebru pagastā, Aizkraukles</w:t>
      </w:r>
      <w:r w:rsidRPr="00CD2F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novadā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F19E8">
        <w:rPr>
          <w:rFonts w:ascii="Times New Roman" w:hAnsi="Times New Roman" w:cs="Times New Roman"/>
          <w:b/>
          <w:bCs/>
          <w:sz w:val="24"/>
          <w:szCs w:val="24"/>
        </w:rPr>
        <w:t xml:space="preserve"> ilgstošas sociālās aprūpes un sociālas rehabilitācijas pilngadīgām personām </w:t>
      </w:r>
      <w:r>
        <w:rPr>
          <w:rFonts w:ascii="Times New Roman" w:hAnsi="Times New Roman" w:cs="Times New Roman"/>
          <w:b/>
          <w:bCs/>
          <w:sz w:val="24"/>
          <w:szCs w:val="24"/>
        </w:rPr>
        <w:t>centru, saskaņā ar cenu aptaujas instrukcijā norādītajām prasībām (</w:t>
      </w:r>
      <w:r w:rsidRPr="00BE72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cenu </w:t>
      </w:r>
      <w:r w:rsidRPr="00BE727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zh-CN"/>
        </w:rPr>
        <w:t xml:space="preserve"> aptaujā  Nr. </w:t>
      </w:r>
      <w:r w:rsidRPr="00BE727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Nr. AND /CA/2022/53)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52BAD1DD" w14:textId="77777777" w:rsidR="00CF10F6" w:rsidRDefault="00CF10F6" w:rsidP="00CF10F6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6411F575" w14:textId="77777777" w:rsidR="00CF10F6" w:rsidRPr="00AA7947" w:rsidRDefault="00CF10F6" w:rsidP="00CF10F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CF10F6" w:rsidRPr="00AA7947" w14:paraId="29058D4F" w14:textId="77777777" w:rsidTr="00EF5A91">
        <w:tc>
          <w:tcPr>
            <w:tcW w:w="5098" w:type="dxa"/>
            <w:shd w:val="clear" w:color="auto" w:fill="FFFFFF"/>
            <w:vAlign w:val="center"/>
          </w:tcPr>
          <w:p w14:paraId="2002721B" w14:textId="77777777" w:rsidR="00CF10F6" w:rsidRPr="00AA7947" w:rsidRDefault="00CF10F6" w:rsidP="00EF5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Piedāvājums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>cenu aptaujā</w:t>
            </w:r>
          </w:p>
          <w:p w14:paraId="18E03F2B" w14:textId="77777777" w:rsidR="00CF10F6" w:rsidRPr="00AA7947" w:rsidRDefault="00CF10F6" w:rsidP="00EF5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1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ilgstošas sociālās aprūpes un sociālas rehabilitācijas pilngadīgām personām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centra(turpmāk-centra) izveide Vecbebru tehnikuma kompleksā</w:t>
            </w:r>
          </w:p>
        </w:tc>
        <w:tc>
          <w:tcPr>
            <w:tcW w:w="4248" w:type="dxa"/>
            <w:shd w:val="clear" w:color="auto" w:fill="FFFFFF"/>
            <w:vAlign w:val="center"/>
          </w:tcPr>
          <w:p w14:paraId="6DE4016D" w14:textId="77777777" w:rsidR="00CF10F6" w:rsidRPr="00690D34" w:rsidRDefault="00CF10F6" w:rsidP="00EF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0D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Cena </w:t>
            </w:r>
            <w:proofErr w:type="spellStart"/>
            <w:r w:rsidRPr="00690D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</w:p>
          <w:p w14:paraId="5F17A443" w14:textId="77777777" w:rsidR="00CF10F6" w:rsidRPr="00AA7947" w:rsidRDefault="00CF10F6" w:rsidP="00EF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10F6" w:rsidRPr="00AA7947" w14:paraId="0B132C50" w14:textId="77777777" w:rsidTr="00EF5A91">
        <w:tc>
          <w:tcPr>
            <w:tcW w:w="5098" w:type="dxa"/>
            <w:shd w:val="clear" w:color="auto" w:fill="auto"/>
            <w:vAlign w:val="center"/>
          </w:tcPr>
          <w:p w14:paraId="550AE9E9" w14:textId="77777777" w:rsidR="00CF10F6" w:rsidRDefault="00CF10F6" w:rsidP="00EF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1.C</w:t>
            </w:r>
            <w:r w:rsidRPr="00F67A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ena par 1(vienu)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 mēnesi  klientam Centrā</w:t>
            </w:r>
          </w:p>
          <w:p w14:paraId="1EBC8429" w14:textId="77777777" w:rsidR="00CF10F6" w:rsidRPr="00AA7947" w:rsidRDefault="00CF10F6" w:rsidP="00EF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( </w:t>
            </w:r>
            <w:r w:rsidRPr="002C5BDE">
              <w:rPr>
                <w:rFonts w:ascii="Times New Roman" w:eastAsia="Calibri" w:hAnsi="Times New Roman" w:cs="Times New Roman"/>
                <w:i/>
                <w:iCs/>
                <w:color w:val="000000"/>
                <w:lang w:eastAsia="lv-LV"/>
              </w:rPr>
              <w:t>kas netiks paaugstināta vismaz 1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lang w:eastAsia="lv-LV"/>
              </w:rPr>
              <w:t>(vienu )</w:t>
            </w:r>
            <w:r w:rsidRPr="002C5BDE">
              <w:rPr>
                <w:rFonts w:ascii="Times New Roman" w:eastAsia="Calibri" w:hAnsi="Times New Roman" w:cs="Times New Roman"/>
                <w:i/>
                <w:iCs/>
                <w:color w:val="000000"/>
                <w:lang w:eastAsia="lv-LV"/>
              </w:rPr>
              <w:t xml:space="preserve"> gadu, saskaņā ar patapinājuma līguma 6.2.punkta nosacījumiem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4126DDAE" w14:textId="77777777" w:rsidR="00CF10F6" w:rsidRPr="00AA7947" w:rsidRDefault="00CF10F6" w:rsidP="00EF5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997B334" w14:textId="77777777" w:rsidR="00CF10F6" w:rsidRDefault="00CF10F6" w:rsidP="00CF10F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</w:p>
    <w:p w14:paraId="4BC2D04B" w14:textId="77777777" w:rsidR="00CF10F6" w:rsidRPr="006A3205" w:rsidRDefault="00CF10F6" w:rsidP="00CF10F6">
      <w:pPr>
        <w:pStyle w:val="Sarakstarindkopa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V</w:t>
      </w:r>
      <w:r w:rsidRPr="003C60C0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īzija</w:t>
      </w:r>
      <w:r w:rsidRPr="006A3205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(</w:t>
      </w:r>
      <w:r w:rsidRPr="004836D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x-none"/>
        </w:rPr>
        <w:t>2.pielikums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) </w:t>
      </w:r>
      <w:r w:rsidRPr="006A3205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ar termiņiem par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C</w:t>
      </w:r>
      <w:r w:rsidRPr="006A3205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entra izveidošanu .</w:t>
      </w:r>
    </w:p>
    <w:p w14:paraId="0BBDB793" w14:textId="77777777" w:rsidR="00CF10F6" w:rsidRDefault="00CF10F6" w:rsidP="00CF10F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08382C37" w14:textId="77777777" w:rsidR="00CF10F6" w:rsidRPr="006A3205" w:rsidRDefault="00CF10F6" w:rsidP="00CF10F6">
      <w:pPr>
        <w:pStyle w:val="Sarakstarindkopa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Piekrītu cenu aptaujas instrukcijas  ,t.sk., 3.un 5. punkta nosacījumiem un apņemos tos izpildīt noteiktajos termiņos  norādīto Vecbebru tehnikuma kompleksā pakalpojumu nodrošināšanai. Piekrītu patapinājuma līguma projektam.</w:t>
      </w:r>
    </w:p>
    <w:p w14:paraId="6E04FB17" w14:textId="77777777" w:rsidR="00CF10F6" w:rsidRPr="00AA7947" w:rsidRDefault="00CF10F6" w:rsidP="00CF10F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50219BA3" w14:textId="77777777" w:rsidR="00CF10F6" w:rsidRPr="00AA7947" w:rsidRDefault="00CF10F6" w:rsidP="00CF10F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1) Apliecinām, ka piedāvātajā cenā ir iekļautas visas izmaksas, gan uzskaitītās, gan neuzskaitītās un ir adekvāta, lai veiktu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Centra izveidi un sniegtu pakalpojumus</w:t>
      </w: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saskaņā ar </w:t>
      </w: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Latvijas Republikā spēkā esošajiem normatīvajiem aktiem.</w:t>
      </w:r>
    </w:p>
    <w:p w14:paraId="345CA6D7" w14:textId="77777777" w:rsidR="00CF10F6" w:rsidRPr="00AA7947" w:rsidRDefault="00CF10F6" w:rsidP="00CF10F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ām, </w:t>
      </w: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ka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atbilstam </w:t>
      </w:r>
      <w:r w:rsidRPr="008A2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sabiedriskā labuma organizācijas status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am.</w:t>
      </w:r>
    </w:p>
    <w:p w14:paraId="61794BC9" w14:textId="77777777" w:rsidR="00CF10F6" w:rsidRPr="00AA7947" w:rsidRDefault="00CF10F6" w:rsidP="00CF10F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D5B61" w14:textId="77777777" w:rsidR="00CF10F6" w:rsidRPr="00AA7947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947">
        <w:rPr>
          <w:rFonts w:ascii="Times New Roman" w:eastAsia="Times New Roman" w:hAnsi="Times New Roman" w:cs="Times New Roman"/>
          <w:sz w:val="24"/>
          <w:szCs w:val="24"/>
        </w:rPr>
        <w:t>Pretendenta likumīg</w:t>
      </w:r>
      <w:r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pārstāv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vai pilnvarotā persona </w:t>
      </w:r>
    </w:p>
    <w:p w14:paraId="6987474B" w14:textId="77777777" w:rsidR="00CF10F6" w:rsidRPr="00AA7947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C6E4C9" w14:textId="77777777" w:rsidR="00CF10F6" w:rsidRPr="00AA7947" w:rsidRDefault="00CF10F6" w:rsidP="00CF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3A43B302" w14:textId="77777777" w:rsidR="00CF10F6" w:rsidRPr="00AA7947" w:rsidRDefault="00CF10F6" w:rsidP="00CF1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3B107" w14:textId="77777777" w:rsidR="00BB2B47" w:rsidRDefault="00BB2B47" w:rsidP="00CF10F6"/>
    <w:sectPr w:rsidR="00BB2B47" w:rsidSect="00CF10F6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F6"/>
    <w:rsid w:val="00BB2B47"/>
    <w:rsid w:val="00C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FA3DC"/>
  <w15:chartTrackingRefBased/>
  <w15:docId w15:val="{469661FF-A4A9-49F3-AA3D-AF514BFF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10F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Grafika nosaukums,H&amp;P List Paragraph,List Paragraph1,List Paragraph;Grafika nosaukums"/>
    <w:basedOn w:val="Parasts"/>
    <w:link w:val="SarakstarindkopaRakstz"/>
    <w:uiPriority w:val="34"/>
    <w:qFormat/>
    <w:rsid w:val="00CF10F6"/>
    <w:pPr>
      <w:ind w:left="720"/>
      <w:contextualSpacing/>
    </w:pPr>
  </w:style>
  <w:style w:type="character" w:customStyle="1" w:styleId="SarakstarindkopaRakstz">
    <w:name w:val="Saraksta rindkopa Rakstz."/>
    <w:aliases w:val="1List Paragraph Rakstz.,2 Rakstz.,Grafika nosaukums Rakstz.,H&amp;P List Paragraph Rakstz.,List Paragraph1 Rakstz.,List Paragraph;Grafika nosaukums Rakstz."/>
    <w:link w:val="Sarakstarindkopa"/>
    <w:uiPriority w:val="34"/>
    <w:locked/>
    <w:rsid w:val="00CF1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dcterms:created xsi:type="dcterms:W3CDTF">2022-08-02T10:20:00Z</dcterms:created>
  <dcterms:modified xsi:type="dcterms:W3CDTF">2022-08-02T10:20:00Z</dcterms:modified>
</cp:coreProperties>
</file>