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448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Aizkraukles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8326B" w:rsidRPr="0078326B" w14:paraId="017CD43E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6C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CCD10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4EF1A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ECF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1CD004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vārds, uzvārds/juridiskās personas nosaukums)</w:t>
            </w:r>
          </w:p>
        </w:tc>
      </w:tr>
      <w:tr w:rsidR="0078326B" w:rsidRPr="0078326B" w14:paraId="32B37562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7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67083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455D8D8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020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A7136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(fiziskās personas deklarētā adrese/juridiskās personas juridiskā adrese)</w:t>
            </w:r>
          </w:p>
        </w:tc>
      </w:tr>
      <w:tr w:rsidR="0078326B" w:rsidRPr="0078326B" w14:paraId="29705619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11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6D12A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B102423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3CBF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D5404B" w14:textId="77777777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kods/ juridiskās personas nodokļu maksātāja reģistrācijas numurs)</w:t>
            </w:r>
          </w:p>
        </w:tc>
      </w:tr>
      <w:tr w:rsidR="0078326B" w:rsidRPr="0078326B" w14:paraId="2DF51526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10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54E58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E7D005C" w14:textId="77777777" w:rsidTr="0078326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2EB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127888" w14:textId="71307403" w:rsidR="00370442" w:rsidRPr="0078326B" w:rsidRDefault="00370442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Bankas konta Nr.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370442" w:rsidRPr="0078326B" w14:paraId="38A9F914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A6CA41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0A9FFB81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BC54975" w14:textId="59B7658F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E-pasta adrese rēķina saņemšanai</w:t>
                  </w:r>
                </w:p>
              </w:tc>
            </w:tr>
            <w:tr w:rsidR="00370442" w:rsidRPr="0078326B" w14:paraId="6DD26D8E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8029DA" w14:textId="77777777" w:rsidR="00370442" w:rsidRPr="0078326B" w:rsidRDefault="00370442" w:rsidP="003704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370442" w:rsidRPr="0078326B" w14:paraId="70F6E3E0" w14:textId="77777777" w:rsidTr="00AF0767">
              <w:trPr>
                <w:trHeight w:val="240"/>
              </w:trPr>
              <w:tc>
                <w:tcPr>
                  <w:tcW w:w="2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CC1C6DD" w14:textId="77777777" w:rsidR="00370442" w:rsidRPr="0078326B" w:rsidRDefault="00370442" w:rsidP="00370442">
                  <w:pPr>
                    <w:spacing w:before="100" w:beforeAutospacing="1" w:after="0" w:line="293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78326B">
                    <w:rPr>
                      <w:rFonts w:ascii="Times New Roman" w:eastAsia="Times New Roman" w:hAnsi="Times New Roman" w:cs="Times New Roman"/>
                      <w:i/>
                      <w:iCs/>
                      <w:color w:val="414142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(kontaktpersona, tālruņa numurs, e-pasta adrese)</w:t>
                  </w:r>
                </w:p>
              </w:tc>
            </w:tr>
          </w:tbl>
          <w:p w14:paraId="62C303FE" w14:textId="6BDF11A0" w:rsidR="0078326B" w:rsidRPr="0078326B" w:rsidRDefault="0078326B" w:rsidP="0078326B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4C83C880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atļaujas saņemšanai ielu tirdzniecībai</w:t>
      </w:r>
    </w:p>
    <w:p w14:paraId="76AFB2B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izsniegt atļauju ielu tirdzniecības vietā: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78326B" w:rsidRPr="0078326B" w14:paraId="47AC78D5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68C723" w14:textId="74B17D0B" w:rsidR="0078326B" w:rsidRPr="001607BA" w:rsidRDefault="00AB6E41" w:rsidP="001607B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1607BA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Spīdolas iela, Aizkraukle, Aizkraukles novads, Latvija, LV – 5101.</w:t>
            </w:r>
          </w:p>
        </w:tc>
      </w:tr>
      <w:tr w:rsidR="0078326B" w:rsidRPr="0078326B" w14:paraId="44BE0650" w14:textId="77777777" w:rsidTr="0078326B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A46B88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(tirdzniecības vietas nosaukums, adrese)</w:t>
            </w:r>
          </w:p>
        </w:tc>
      </w:tr>
      <w:tr w:rsidR="0078326B" w:rsidRPr="0078326B" w14:paraId="634EA46C" w14:textId="77777777" w:rsidTr="0078326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16F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B06A0E5" w14:textId="77777777" w:rsidR="0078326B" w:rsidRPr="0078326B" w:rsidRDefault="0078326B" w:rsidP="007832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78326B" w:rsidRPr="0078326B" w14:paraId="4AE21F50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4CFB" w14:textId="485913AB" w:rsidR="0078326B" w:rsidRPr="0078326B" w:rsidRDefault="006C2939" w:rsidP="006C293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2023.gada 3. jūnijs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0037" w14:textId="092C55BA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ar darba laiku no plkst.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9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līdz plkst</w:t>
            </w:r>
            <w:r w:rsidR="00DB304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 15.00</w:t>
            </w: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331916FB" w14:textId="77777777" w:rsidTr="007832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1807" w14:textId="1C545F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EA7D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853D3C4" w14:textId="77777777" w:rsidR="00DB1788" w:rsidRDefault="00DB1788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</w:p>
    <w:p w14:paraId="2256F283" w14:textId="77777777" w:rsidR="00DB1788" w:rsidRDefault="00DB1788">
      <w:pP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 w:type="page"/>
      </w:r>
    </w:p>
    <w:p w14:paraId="6493600B" w14:textId="62EFBDF3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>Tirdzniecības laikā tiks realizētas šādas preču grupas:</w:t>
      </w:r>
    </w:p>
    <w:p w14:paraId="04D86B74" w14:textId="792B006C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21987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E97"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7DDCDA35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9EF25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E6F3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;</w:t>
            </w:r>
          </w:p>
        </w:tc>
      </w:tr>
      <w:tr w:rsidR="0078326B" w:rsidRPr="0078326B" w14:paraId="4A965BD3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AC0C9B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58C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54D9AD4" w14:textId="4E63FC12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80739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nepārtikas preces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78326B" w:rsidRPr="0078326B" w14:paraId="6A4E255F" w14:textId="77777777" w:rsidTr="0078326B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395D15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C98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78326B" w:rsidRPr="0078326B" w14:paraId="62681F2E" w14:textId="77777777" w:rsidTr="0078326B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FCABEA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(preču grupu uzskaitījums)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1A42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F81134F" w14:textId="1BBE7281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Cita papildu informācija par plānoto</w:t>
      </w:r>
      <w:r w:rsidR="00370442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="00370442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tirdzniecību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(telts, galds, specializētais auto)</w:t>
      </w:r>
      <w:r w:rsidR="00370442" w:rsidRPr="0078326B">
        <w:rPr>
          <w:rFonts w:ascii="Times New Roman" w:eastAsia="Times New Roman" w:hAnsi="Times New Roman" w:cs="Times New Roman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143"/>
        <w:gridCol w:w="166"/>
      </w:tblGrid>
      <w:tr w:rsidR="0078326B" w:rsidRPr="0078326B" w14:paraId="1DC5AB69" w14:textId="77777777" w:rsidTr="0078326B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13F" w14:textId="61A9F070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A6E5A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66FECDF" w14:textId="77777777" w:rsidTr="0078326B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4DB044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63E6C041" w14:textId="77777777" w:rsidTr="0078326B">
        <w:trPr>
          <w:trHeight w:val="240"/>
        </w:trPr>
        <w:tc>
          <w:tcPr>
            <w:tcW w:w="4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EDEDFCE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3CD5E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</w:tbl>
    <w:p w14:paraId="73BFB34A" w14:textId="78F82D1B" w:rsidR="00DB1788" w:rsidRPr="0078326B" w:rsidRDefault="00004CE2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96065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nepieciešams elektrības </w:t>
      </w:r>
      <w:proofErr w:type="spellStart"/>
      <w:r w:rsid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pieslēgums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40"/>
        <w:gridCol w:w="166"/>
      </w:tblGrid>
      <w:tr w:rsidR="00370442" w:rsidRPr="0078326B" w14:paraId="106E7A17" w14:textId="77777777" w:rsidTr="00AF0767"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F8FA27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9218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</w:tr>
      <w:tr w:rsidR="00370442" w:rsidRPr="0078326B" w14:paraId="6AAC0BB3" w14:textId="77777777" w:rsidTr="00AF0767">
        <w:tc>
          <w:tcPr>
            <w:tcW w:w="4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E6FE3" w14:textId="041BF4C3" w:rsidR="00370442" w:rsidRPr="0078326B" w:rsidRDefault="00370442" w:rsidP="00AF076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</w:t>
            </w:r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precīza iekārtu patērējamā jauda un </w:t>
            </w:r>
            <w:proofErr w:type="spellStart"/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fāzu</w:t>
            </w:r>
            <w:proofErr w:type="spellEnd"/>
            <w:r w:rsidR="00DB1788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skaits</w:t>
            </w: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45C2" w14:textId="77777777" w:rsidR="00370442" w:rsidRPr="0078326B" w:rsidRDefault="00370442" w:rsidP="00AF076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D8DA3FA" w14:textId="77777777" w:rsidR="00370442" w:rsidRDefault="0037044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</w:p>
    <w:p w14:paraId="266A6671" w14:textId="5798D76F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Pielikumā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:</w:t>
      </w:r>
    </w:p>
    <w:p w14:paraId="42CE396B" w14:textId="19BCB90D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180715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fiziskai personai, kas nav reģistrējusi savu saimniecisko darbību, apliecinājums, ka tā neveic saimniecisko darbību, vai saskaņā ar likumu "</w:t>
      </w:r>
      <w:hyperlink r:id="rId6" w:tgtFrame="_blank" w:history="1">
        <w:r w:rsidR="0078326B" w:rsidRPr="0078326B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Par iedzīvotāju ienākuma nodokli</w:t>
        </w:r>
      </w:hyperlink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" var nereģistrēties kā saimnieciskās darbības veicējs, kā arī nenodarbina citas personas;</w:t>
      </w:r>
    </w:p>
    <w:p w14:paraId="5ABDF19D" w14:textId="3CFC276D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58106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 tirdzniecības dalībnieka 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kvīšu</w:t>
      </w:r>
      <w:proofErr w:type="spellEnd"/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esību.</w:t>
      </w:r>
    </w:p>
    <w:p w14:paraId="43EAFE5C" w14:textId="36836644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150940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Apliecinu, ka sniegtā informācija ir patiesa.</w:t>
      </w:r>
    </w:p>
    <w:p w14:paraId="292CDF99" w14:textId="0A4F10B1" w:rsidR="0078326B" w:rsidRPr="0078326B" w:rsidRDefault="00004CE2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sdt>
        <w:sdtPr>
          <w:rPr>
            <w:rFonts w:ascii="Arial" w:eastAsia="Times New Roman" w:hAnsi="Arial" w:cs="Arial"/>
            <w:color w:val="414142"/>
            <w:kern w:val="0"/>
            <w:sz w:val="20"/>
            <w:szCs w:val="20"/>
            <w:lang w:eastAsia="lv-LV"/>
            <w14:ligatures w14:val="none"/>
          </w:rPr>
          <w:id w:val="-7490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14142"/>
              <w:kern w:val="0"/>
              <w:sz w:val="20"/>
              <w:szCs w:val="20"/>
              <w:lang w:eastAsia="lv-LV"/>
              <w14:ligatures w14:val="none"/>
            </w:rPr>
            <w:t>☐</w:t>
          </w:r>
        </w:sdtContent>
      </w:sdt>
      <w:r w:rsidR="00DB1788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="0078326B"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 piekrītu, ka mani personas dati tiks izmantoti mana iesnieguma izskatīšanai (apstrādāšanai) un sniegto ziņu patiesuma pārbaudei.</w:t>
      </w:r>
    </w:p>
    <w:p w14:paraId="398AB1B2" w14:textId="77777777" w:rsid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Datu pārzinis ir Aizkraukles novada pašvaldība, reģistrācijas Nr. 90000074812, juridiskā adrese: </w:t>
      </w:r>
      <w:r w:rsidRPr="0078326B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Lāčplēša</w:t>
      </w:r>
      <w:r w:rsidRPr="0078326B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iela 1A, Aizkraukle, Aizkraukles novads, kas veic personas datu apstrādi ar nolūku izskatīt iesniegumu.</w:t>
      </w:r>
    </w:p>
    <w:p w14:paraId="2A0B686E" w14:textId="77777777" w:rsidR="00DB1788" w:rsidRDefault="00DB178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</w:p>
    <w:p w14:paraId="5D8D1935" w14:textId="0FFBA354" w:rsidR="00DB1788" w:rsidRPr="0078326B" w:rsidRDefault="00DB1788" w:rsidP="00DB178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lastRenderedPageBreak/>
        <w:t xml:space="preserve">Svētku tirgus norisinās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2023. gada 3.jūnijā no plkst. 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9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 līdz 1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5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.00</w:t>
      </w:r>
      <w:r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(iebraukšana tirdzniecības vietas iekārtošanai 3.jūnijā no </w:t>
      </w:r>
      <w:proofErr w:type="spellStart"/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plkst</w:t>
      </w:r>
      <w:proofErr w:type="spellEnd"/>
      <w:r w:rsidRPr="00DB178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7.00 līdz 8.30)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. Svētku tirgus norises vieta noteikta ap Aizkraukles kultūras centru (Spīdolas iela - 2). Dalībniekiem, kas vēlas veikt tirdzniecību arī vakara noslēguma  pasākumā (3.jūnijs no plkst.19.00 līdz 4.jūnijs 3.00), kurā piedalīsies grupas “Labvēlīgais Tips”, “</w:t>
      </w:r>
      <w:proofErr w:type="spellStart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Raxtu</w:t>
      </w:r>
      <w:proofErr w:type="spellEnd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</w:t>
      </w:r>
      <w:proofErr w:type="spellStart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Raxti</w:t>
      </w:r>
      <w:proofErr w:type="spellEnd"/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” un balle kopā ar grupu “Džentlmeņu špagats”, jāsaņem</w:t>
      </w:r>
      <w:r w:rsidR="00FE2084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atsevišķa</w:t>
      </w:r>
      <w:r w:rsidR="00CE6ED0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atļauja tirdzniecībai Aizkraukles stadionā.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2492"/>
        <w:gridCol w:w="3489"/>
      </w:tblGrid>
      <w:tr w:rsidR="0078326B" w:rsidRPr="0078326B" w14:paraId="0A3F6541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CD96" w14:textId="3BCDCD4C" w:rsidR="0078326B" w:rsidRPr="0078326B" w:rsidRDefault="00494AF3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14142"/>
                  <w:kern w:val="0"/>
                  <w:sz w:val="20"/>
                  <w:szCs w:val="20"/>
                  <w:lang w:eastAsia="lv-LV"/>
                  <w14:ligatures w14:val="none"/>
                </w:rPr>
                <w:id w:val="-1373844635"/>
                <w:placeholder>
                  <w:docPart w:val="DefaultPlaceholder_-1854013437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Times New Roman" w:hAnsi="Times New Roman" w:cs="Times New Roman"/>
                    <w:color w:val="414142"/>
                    <w:kern w:val="0"/>
                    <w:sz w:val="20"/>
                    <w:szCs w:val="20"/>
                    <w:lang w:eastAsia="lv-LV"/>
                    <w14:ligatures w14:val="none"/>
                  </w:rPr>
                  <w:t>Datums</w:t>
                </w:r>
              </w:sdtContent>
            </w:sdt>
            <w:r w:rsidR="0078326B"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B7C0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AAC2CCD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522CA7CD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2B9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AD99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2DD40C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(*paraksts)</w:t>
            </w:r>
          </w:p>
        </w:tc>
      </w:tr>
      <w:tr w:rsidR="0078326B" w:rsidRPr="0078326B" w14:paraId="030ADB88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3C57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996B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3601C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78326B" w:rsidRPr="0078326B" w14:paraId="1C4D9544" w14:textId="77777777" w:rsidTr="0078326B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949D36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124A" w14:textId="77777777" w:rsidR="0078326B" w:rsidRPr="0078326B" w:rsidRDefault="0078326B" w:rsidP="007832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AA5A0E" w14:textId="77777777" w:rsidR="0078326B" w:rsidRPr="0078326B" w:rsidRDefault="0078326B" w:rsidP="007832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8326B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(paraksta atšifrējums)</w:t>
            </w:r>
          </w:p>
        </w:tc>
      </w:tr>
    </w:tbl>
    <w:p w14:paraId="676424CC" w14:textId="77777777" w:rsidR="0078326B" w:rsidRPr="0078326B" w:rsidRDefault="0078326B" w:rsidP="007832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</w:pPr>
      <w:r w:rsidRPr="0078326B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* Pašrocīgs paraksts nav nepieciešams, ja dokuments parakstīts ar drošu elektronisku parakstu, kas satur laika zīmogu.</w:t>
      </w:r>
    </w:p>
    <w:p w14:paraId="71A216B5" w14:textId="77777777" w:rsidR="00F2615E" w:rsidRPr="0078326B" w:rsidRDefault="00F2615E" w:rsidP="0078326B"/>
    <w:sectPr w:rsidR="00F2615E" w:rsidRPr="0078326B" w:rsidSect="0078326B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3F3C" w14:textId="77777777" w:rsidR="002C5322" w:rsidRDefault="002C5322" w:rsidP="00DB1788">
      <w:pPr>
        <w:spacing w:after="0" w:line="240" w:lineRule="auto"/>
      </w:pPr>
      <w:r>
        <w:separator/>
      </w:r>
    </w:p>
  </w:endnote>
  <w:endnote w:type="continuationSeparator" w:id="0">
    <w:p w14:paraId="7E390191" w14:textId="77777777" w:rsidR="002C5322" w:rsidRDefault="002C5322" w:rsidP="00D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010253"/>
      <w:docPartObj>
        <w:docPartGallery w:val="Page Numbers (Bottom of Page)"/>
        <w:docPartUnique/>
      </w:docPartObj>
    </w:sdtPr>
    <w:sdtContent>
      <w:p w14:paraId="35276641" w14:textId="39DA5ABA" w:rsidR="00DB1788" w:rsidRDefault="00DB178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AB54D" w14:textId="77777777" w:rsidR="00DB1788" w:rsidRDefault="00DB1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8D66" w14:textId="77777777" w:rsidR="002C5322" w:rsidRDefault="002C5322" w:rsidP="00DB1788">
      <w:pPr>
        <w:spacing w:after="0" w:line="240" w:lineRule="auto"/>
      </w:pPr>
      <w:r>
        <w:separator/>
      </w:r>
    </w:p>
  </w:footnote>
  <w:footnote w:type="continuationSeparator" w:id="0">
    <w:p w14:paraId="73DD999F" w14:textId="77777777" w:rsidR="002C5322" w:rsidRDefault="002C5322" w:rsidP="00DB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B"/>
    <w:rsid w:val="00004CE2"/>
    <w:rsid w:val="000F6F9B"/>
    <w:rsid w:val="001607BA"/>
    <w:rsid w:val="002C5322"/>
    <w:rsid w:val="003223AD"/>
    <w:rsid w:val="00370442"/>
    <w:rsid w:val="00494AF3"/>
    <w:rsid w:val="005C2EF2"/>
    <w:rsid w:val="006C2939"/>
    <w:rsid w:val="0078326B"/>
    <w:rsid w:val="009C5226"/>
    <w:rsid w:val="00A70E97"/>
    <w:rsid w:val="00AB6E41"/>
    <w:rsid w:val="00AF399E"/>
    <w:rsid w:val="00CE6ED0"/>
    <w:rsid w:val="00DB1788"/>
    <w:rsid w:val="00DB304B"/>
    <w:rsid w:val="00F2615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0979"/>
  <w15:chartTrackingRefBased/>
  <w15:docId w15:val="{A12FCF9E-7856-48B9-AD71-9DBC9DC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83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8326B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78326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1788"/>
  </w:style>
  <w:style w:type="paragraph" w:styleId="Kjene">
    <w:name w:val="footer"/>
    <w:basedOn w:val="Parasts"/>
    <w:link w:val="KjeneRakstz"/>
    <w:uiPriority w:val="99"/>
    <w:unhideWhenUsed/>
    <w:rsid w:val="00DB1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1788"/>
  </w:style>
  <w:style w:type="character" w:styleId="Vietturateksts">
    <w:name w:val="Placeholder Text"/>
    <w:basedOn w:val="Noklusjumarindkopasfonts"/>
    <w:uiPriority w:val="99"/>
    <w:semiHidden/>
    <w:rsid w:val="00494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33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4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22449-917B-46AC-8861-A01E23B643CC}"/>
      </w:docPartPr>
      <w:docPartBody>
        <w:p w:rsidR="00000000" w:rsidRDefault="00C40B33">
          <w:r w:rsidRPr="00203DDB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33"/>
    <w:rsid w:val="00C40B3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40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Alens Emīls Oknovs</cp:lastModifiedBy>
  <cp:revision>11</cp:revision>
  <dcterms:created xsi:type="dcterms:W3CDTF">2023-04-26T07:00:00Z</dcterms:created>
  <dcterms:modified xsi:type="dcterms:W3CDTF">2023-04-27T12:43:00Z</dcterms:modified>
</cp:coreProperties>
</file>