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7230" w14:textId="26B82C9F" w:rsidR="00122CFA" w:rsidRPr="00D83588" w:rsidRDefault="00122CFA" w:rsidP="00122CFA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2.</w:t>
      </w:r>
      <w:r w:rsidRPr="00D83588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pielikums</w:t>
      </w:r>
    </w:p>
    <w:p w14:paraId="39B27C9F" w14:textId="36683CA3" w:rsidR="00122CFA" w:rsidRPr="00035C46" w:rsidRDefault="00122CFA" w:rsidP="00122CFA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35C46">
        <w:rPr>
          <w:rFonts w:ascii="Times New Roman" w:eastAsia="Calibri" w:hAnsi="Times New Roman" w:cs="Times New Roman"/>
          <w:bCs/>
          <w:kern w:val="0"/>
          <w14:ligatures w14:val="none"/>
        </w:rPr>
        <w:t>2023.gada 15.jūnija</w:t>
      </w:r>
    </w:p>
    <w:p w14:paraId="0F63A9CB" w14:textId="77777777" w:rsidR="00122CFA" w:rsidRPr="00035C46" w:rsidRDefault="00122CFA" w:rsidP="00122CFA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35C46">
        <w:rPr>
          <w:rFonts w:ascii="Times New Roman" w:eastAsia="Calibri" w:hAnsi="Times New Roman" w:cs="Times New Roman"/>
          <w:bCs/>
          <w:kern w:val="0"/>
          <w14:ligatures w14:val="none"/>
        </w:rPr>
        <w:t>Nolikumam Nr.2023/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12</w:t>
      </w:r>
    </w:p>
    <w:p w14:paraId="7D7595E7" w14:textId="77777777" w:rsidR="00122CFA" w:rsidRPr="00035C46" w:rsidRDefault="00122CFA" w:rsidP="00122CFA">
      <w:pPr>
        <w:framePr w:hSpace="180" w:wrap="around" w:vAnchor="text" w:hAnchor="margin" w:y="-547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35C46">
        <w:rPr>
          <w:rFonts w:ascii="Times New Roman" w:hAnsi="Times New Roman" w:cs="Times New Roman"/>
          <w:b/>
          <w:bCs/>
        </w:rPr>
        <w:t xml:space="preserve">Neformālās izglītības pasākumi, </w:t>
      </w:r>
    </w:p>
    <w:p w14:paraId="2304B1DC" w14:textId="77777777" w:rsidR="00122CFA" w:rsidRPr="00035C46" w:rsidRDefault="00122CFA" w:rsidP="00122CFA">
      <w:pPr>
        <w:framePr w:hSpace="180" w:wrap="around" w:vAnchor="text" w:hAnchor="margin" w:y="-547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35C46">
        <w:rPr>
          <w:rFonts w:ascii="Times New Roman" w:hAnsi="Times New Roman" w:cs="Times New Roman"/>
          <w:b/>
          <w:bCs/>
        </w:rPr>
        <w:t xml:space="preserve">t.sk. latviešu valodas apguve, </w:t>
      </w:r>
    </w:p>
    <w:p w14:paraId="062810FA" w14:textId="77777777" w:rsidR="00122CFA" w:rsidRPr="00D849AB" w:rsidRDefault="00122CFA" w:rsidP="00122CFA">
      <w:pPr>
        <w:suppressAutoHyphens/>
        <w:spacing w:after="120" w:line="240" w:lineRule="auto"/>
        <w:ind w:right="113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035C46">
        <w:rPr>
          <w:rFonts w:ascii="Times New Roman" w:hAnsi="Times New Roman" w:cs="Times New Roman"/>
          <w:b/>
          <w:bCs/>
        </w:rPr>
        <w:t>Ukrainas bērniem un jauniešiem projektu konkursa Nolikums</w:t>
      </w:r>
    </w:p>
    <w:p w14:paraId="4A20084F" w14:textId="77777777" w:rsidR="00122CFA" w:rsidRPr="00D83588" w:rsidRDefault="00122CFA" w:rsidP="00122CFA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849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</w:t>
      </w:r>
    </w:p>
    <w:p w14:paraId="49EB8F19" w14:textId="77777777" w:rsidR="00122CFA" w:rsidRPr="00122CFA" w:rsidRDefault="00122CFA" w:rsidP="00122CF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C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PASĀKUMU APRAKSTS</w:t>
      </w:r>
    </w:p>
    <w:p w14:paraId="6CDD8819" w14:textId="77777777" w:rsidR="00122CFA" w:rsidRPr="00D849AB" w:rsidRDefault="00122CFA" w:rsidP="00122CF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22CFA" w:rsidRPr="00D849AB" w14:paraId="47243CBD" w14:textId="77777777" w:rsidTr="00336D38">
        <w:trPr>
          <w:trHeight w:val="1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1501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V</w:t>
            </w: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adītāja un darbinieku iepriekšējā pieredze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pasākumu</w:t>
            </w: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organizēšanā </w:t>
            </w:r>
          </w:p>
          <w:p w14:paraId="69218CD2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(pēdējos 3 gados)</w:t>
            </w:r>
          </w:p>
        </w:tc>
      </w:tr>
      <w:tr w:rsidR="00122CFA" w:rsidRPr="00D849AB" w14:paraId="768CCA76" w14:textId="77777777" w:rsidTr="00336D38">
        <w:trPr>
          <w:trHeight w:val="119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071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22CFA" w:rsidRPr="00D849AB" w14:paraId="3C914BAB" w14:textId="77777777" w:rsidTr="00336D38">
        <w:trPr>
          <w:trHeight w:val="39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01CA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Pasākuma</w:t>
            </w: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saturs (nosaukums, veids,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galvenās aktivitātes/ pasākumi, metodes, ieguvumi)</w:t>
            </w:r>
          </w:p>
        </w:tc>
      </w:tr>
      <w:tr w:rsidR="00122CFA" w:rsidRPr="00D849AB" w14:paraId="6C2A7666" w14:textId="77777777" w:rsidTr="00336D38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C2F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  <w:p w14:paraId="7610217A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  <w:t xml:space="preserve"> </w:t>
            </w:r>
          </w:p>
          <w:p w14:paraId="63E12D52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  <w:p w14:paraId="50948120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</w:tr>
      <w:tr w:rsidR="00122CFA" w:rsidRPr="00D849AB" w14:paraId="75073EFC" w14:textId="77777777" w:rsidTr="00336D38">
        <w:trPr>
          <w:trHeight w:val="2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15BA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</w:t>
            </w: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ērķis un uzdevumi</w:t>
            </w:r>
          </w:p>
        </w:tc>
      </w:tr>
      <w:tr w:rsidR="00122CFA" w:rsidRPr="00D849AB" w14:paraId="7F05AA54" w14:textId="77777777" w:rsidTr="00336D38">
        <w:trPr>
          <w:trHeight w:val="10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2F27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122CFA" w:rsidRPr="00D849AB" w14:paraId="35BFDC32" w14:textId="77777777" w:rsidTr="00336D38">
        <w:trPr>
          <w:trHeight w:val="10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D71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Kādas prasmes tiek uzlabotas (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saskaņā ar projektu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): </w:t>
            </w:r>
          </w:p>
          <w:p w14:paraId="00617486" w14:textId="77777777" w:rsidR="00122CFA" w:rsidRPr="00D849AB" w:rsidRDefault="00122CFA" w:rsidP="00336D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CFA" w:rsidRPr="00D849AB" w14:paraId="742073F4" w14:textId="77777777" w:rsidTr="00336D38">
        <w:trPr>
          <w:cantSplit/>
          <w:trHeight w:val="17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F47C1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</w:t>
            </w: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ērķauditorijas raksturojums un dalībnieku skaits</w:t>
            </w:r>
          </w:p>
        </w:tc>
      </w:tr>
      <w:tr w:rsidR="00122CFA" w:rsidRPr="00D849AB" w14:paraId="44046CD7" w14:textId="77777777" w:rsidTr="00336D38">
        <w:trPr>
          <w:trHeight w:val="117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45D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</w:tr>
      <w:tr w:rsidR="00122CFA" w:rsidRPr="00D849AB" w14:paraId="6ADDA7FD" w14:textId="77777777" w:rsidTr="00336D38">
        <w:trPr>
          <w:trHeight w:val="16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51C3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</w:t>
            </w: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asākumu/ aktivitāšu apraksts, stundu skaits, atbildīgā persona</w:t>
            </w:r>
          </w:p>
        </w:tc>
      </w:tr>
      <w:tr w:rsidR="00122CFA" w:rsidRPr="00D849AB" w14:paraId="2DD0AB9D" w14:textId="77777777" w:rsidTr="00336D38">
        <w:trPr>
          <w:trHeight w:val="121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261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CFA" w:rsidRPr="00D849AB" w14:paraId="79DFE45D" w14:textId="77777777" w:rsidTr="00336D38">
        <w:trPr>
          <w:trHeight w:val="2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0D9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Sagaidāmie rezultāti/ mērķauditorijas ieguvumi</w:t>
            </w:r>
          </w:p>
        </w:tc>
      </w:tr>
      <w:tr w:rsidR="00122CFA" w:rsidRPr="00D849AB" w14:paraId="093ACDC4" w14:textId="77777777" w:rsidTr="00336D38">
        <w:trPr>
          <w:trHeight w:val="121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454" w14:textId="77777777" w:rsidR="00122CFA" w:rsidRPr="00D849AB" w:rsidRDefault="00122CFA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</w:tr>
    </w:tbl>
    <w:p w14:paraId="2FF4841D" w14:textId="77777777" w:rsidR="00122CFA" w:rsidRPr="00D849AB" w:rsidRDefault="00122CFA" w:rsidP="00122CF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27D10F2" w14:textId="77777777" w:rsidR="00122CFA" w:rsidRPr="00D849AB" w:rsidRDefault="00122CFA" w:rsidP="00122CFA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Datums           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Pasākumu</w:t>
      </w: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vadītājs</w:t>
      </w:r>
    </w:p>
    <w:p w14:paraId="22FFE789" w14:textId="77777777" w:rsidR="00122CFA" w:rsidRPr="00D849AB" w:rsidRDefault="00122CFA" w:rsidP="00122CFA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( paraksts)</w:t>
      </w:r>
    </w:p>
    <w:p w14:paraId="34EA842A" w14:textId="77777777" w:rsidR="00381759" w:rsidRDefault="00381759"/>
    <w:sectPr w:rsidR="00381759" w:rsidSect="00122CFA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FA"/>
    <w:rsid w:val="00122CFA"/>
    <w:rsid w:val="00381759"/>
    <w:rsid w:val="00E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B5A1D"/>
  <w15:chartTrackingRefBased/>
  <w15:docId w15:val="{80ABF391-5E8E-4656-8604-419A115E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2CF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1</cp:revision>
  <dcterms:created xsi:type="dcterms:W3CDTF">2023-06-19T07:51:00Z</dcterms:created>
  <dcterms:modified xsi:type="dcterms:W3CDTF">2023-06-19T07:52:00Z</dcterms:modified>
</cp:coreProperties>
</file>