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859A" w14:textId="77777777" w:rsidR="00F400A0" w:rsidRDefault="00F400A0" w:rsidP="00F400A0">
      <w:pPr>
        <w:autoSpaceDE w:val="0"/>
        <w:autoSpaceDN w:val="0"/>
        <w:adjustRightInd w:val="0"/>
        <w:jc w:val="center"/>
        <w:rPr>
          <w:rFonts w:ascii="TTE1938600t00" w:hAnsi="TTE1938600t00" w:cs="TTE1938600t00"/>
          <w:b/>
          <w:bCs/>
          <w:color w:val="000000"/>
          <w:sz w:val="28"/>
          <w:szCs w:val="28"/>
          <w:lang w:val="lv-LV"/>
        </w:rPr>
      </w:pPr>
      <w:r>
        <w:rPr>
          <w:rFonts w:ascii="TTE1938600t00" w:hAnsi="TTE1938600t00" w:cs="TTE1938600t00"/>
          <w:b/>
          <w:bCs/>
          <w:color w:val="000000"/>
          <w:sz w:val="28"/>
          <w:szCs w:val="28"/>
          <w:lang w:val="lv-LV"/>
        </w:rPr>
        <w:t>SPORTO JAUNJELGAVĀ!</w:t>
      </w:r>
    </w:p>
    <w:p w14:paraId="40A628D5" w14:textId="77777777" w:rsidR="00F400A0" w:rsidRDefault="00F400A0" w:rsidP="00F400A0">
      <w:pPr>
        <w:autoSpaceDE w:val="0"/>
        <w:autoSpaceDN w:val="0"/>
        <w:adjustRightInd w:val="0"/>
        <w:rPr>
          <w:color w:val="000000"/>
          <w:sz w:val="28"/>
          <w:szCs w:val="28"/>
          <w:lang w:val="lv-LV"/>
        </w:rPr>
      </w:pPr>
      <w:r>
        <w:rPr>
          <w:color w:val="000000"/>
          <w:sz w:val="28"/>
          <w:szCs w:val="28"/>
          <w:lang w:val="lv-LV"/>
        </w:rPr>
        <w:t xml:space="preserve">                                                     Nolikums.</w:t>
      </w:r>
    </w:p>
    <w:p w14:paraId="41793C96" w14:textId="77777777" w:rsidR="00F400A0" w:rsidRDefault="00F400A0" w:rsidP="00F400A0">
      <w:pPr>
        <w:autoSpaceDE w:val="0"/>
        <w:autoSpaceDN w:val="0"/>
        <w:adjustRightInd w:val="0"/>
        <w:rPr>
          <w:color w:val="000000"/>
          <w:sz w:val="28"/>
          <w:szCs w:val="28"/>
          <w:lang w:val="lv-LV"/>
        </w:rPr>
      </w:pPr>
    </w:p>
    <w:p w14:paraId="63160BB9" w14:textId="77777777" w:rsidR="00F400A0" w:rsidRDefault="00F400A0" w:rsidP="00F400A0">
      <w:pPr>
        <w:autoSpaceDE w:val="0"/>
        <w:autoSpaceDN w:val="0"/>
        <w:adjustRightInd w:val="0"/>
        <w:ind w:left="720"/>
        <w:rPr>
          <w:b/>
          <w:color w:val="000000"/>
          <w:u w:val="single"/>
          <w:lang w:val="lv-LV"/>
        </w:rPr>
      </w:pPr>
      <w:r>
        <w:rPr>
          <w:b/>
          <w:color w:val="000000"/>
          <w:u w:val="single"/>
          <w:lang w:val="lv-LV"/>
        </w:rPr>
        <w:t>1. Mērķis un uzdevumi.</w:t>
      </w:r>
    </w:p>
    <w:p w14:paraId="5FCCB21D" w14:textId="77777777" w:rsidR="00F400A0" w:rsidRDefault="00F400A0" w:rsidP="00F400A0">
      <w:pPr>
        <w:autoSpaceDE w:val="0"/>
        <w:autoSpaceDN w:val="0"/>
        <w:adjustRightInd w:val="0"/>
        <w:jc w:val="both"/>
        <w:rPr>
          <w:color w:val="000000"/>
          <w:lang w:val="lv-LV"/>
        </w:rPr>
      </w:pPr>
      <w:r>
        <w:rPr>
          <w:color w:val="000000"/>
          <w:lang w:val="lv-LV"/>
        </w:rPr>
        <w:t>1. Popularizēt veselīgu un aktīvu dzīvesveidu.</w:t>
      </w:r>
    </w:p>
    <w:p w14:paraId="4AD9F0AE" w14:textId="77777777" w:rsidR="00F400A0" w:rsidRDefault="00F400A0" w:rsidP="00F400A0">
      <w:pPr>
        <w:autoSpaceDE w:val="0"/>
        <w:autoSpaceDN w:val="0"/>
        <w:adjustRightInd w:val="0"/>
        <w:jc w:val="both"/>
        <w:rPr>
          <w:color w:val="000000"/>
          <w:lang w:val="lv-LV"/>
        </w:rPr>
      </w:pPr>
      <w:r>
        <w:rPr>
          <w:color w:val="000000"/>
          <w:lang w:val="lv-LV"/>
        </w:rPr>
        <w:t>2. Rosināt LR iedzīvotājus iesaistīties sportiskās aktivitātēs.</w:t>
      </w:r>
    </w:p>
    <w:p w14:paraId="25F31D80" w14:textId="77777777" w:rsidR="00F400A0" w:rsidRDefault="00F400A0" w:rsidP="00F400A0">
      <w:pPr>
        <w:autoSpaceDE w:val="0"/>
        <w:autoSpaceDN w:val="0"/>
        <w:adjustRightInd w:val="0"/>
        <w:jc w:val="both"/>
        <w:rPr>
          <w:color w:val="000000"/>
          <w:lang w:val="lv-LV"/>
        </w:rPr>
      </w:pPr>
      <w:r>
        <w:rPr>
          <w:color w:val="000000"/>
          <w:lang w:val="lv-LV"/>
        </w:rPr>
        <w:t>3. Noskaidrot labākās strītbola un futbola komandas.</w:t>
      </w:r>
    </w:p>
    <w:p w14:paraId="7ABF8C9E" w14:textId="77777777" w:rsidR="00F400A0" w:rsidRDefault="00F400A0" w:rsidP="00F400A0">
      <w:pPr>
        <w:autoSpaceDE w:val="0"/>
        <w:autoSpaceDN w:val="0"/>
        <w:adjustRightInd w:val="0"/>
        <w:jc w:val="both"/>
        <w:rPr>
          <w:color w:val="000000"/>
          <w:lang w:val="lv-LV"/>
        </w:rPr>
      </w:pPr>
      <w:r>
        <w:rPr>
          <w:color w:val="000000"/>
          <w:lang w:val="lv-LV"/>
        </w:rPr>
        <w:t>4. Lietderīgi pavadīt savu brīvo laiku ar atrašanos dabā.</w:t>
      </w:r>
    </w:p>
    <w:p w14:paraId="2182706D" w14:textId="77777777" w:rsidR="00F400A0" w:rsidRDefault="00F400A0" w:rsidP="00F400A0">
      <w:pPr>
        <w:autoSpaceDE w:val="0"/>
        <w:autoSpaceDN w:val="0"/>
        <w:adjustRightInd w:val="0"/>
        <w:jc w:val="both"/>
        <w:rPr>
          <w:b/>
          <w:color w:val="000000"/>
          <w:u w:val="single"/>
          <w:lang w:val="lv-LV"/>
        </w:rPr>
      </w:pPr>
      <w:r>
        <w:rPr>
          <w:b/>
          <w:color w:val="000000"/>
          <w:u w:val="single"/>
          <w:lang w:val="lv-LV"/>
        </w:rPr>
        <w:t>2. Vadība.</w:t>
      </w:r>
    </w:p>
    <w:p w14:paraId="241FD626" w14:textId="77777777" w:rsidR="00F400A0" w:rsidRDefault="00F400A0" w:rsidP="00F400A0">
      <w:pPr>
        <w:pStyle w:val="Default"/>
        <w:jc w:val="both"/>
        <w:rPr>
          <w:rFonts w:ascii="Times New Roman" w:hAnsi="Times New Roman" w:cs="Times New Roman"/>
        </w:rPr>
      </w:pPr>
      <w:r>
        <w:rPr>
          <w:rFonts w:ascii="Times New Roman" w:hAnsi="Times New Roman" w:cs="Times New Roman"/>
        </w:rPr>
        <w:t xml:space="preserve">Sacensības organizē Aizkraukles novada sporta centra sporta pasākumu organizatore Jaunjelgavā Anita Censone. Info: </w:t>
      </w:r>
      <w:hyperlink r:id="rId4" w:history="1">
        <w:r>
          <w:rPr>
            <w:rStyle w:val="Hipersaite"/>
            <w:rFonts w:ascii="Times New Roman" w:hAnsi="Times New Roman" w:cs="Times New Roman"/>
          </w:rPr>
          <w:t>sportojaunjelgava@inbox.lv</w:t>
        </w:r>
      </w:hyperlink>
      <w:r>
        <w:rPr>
          <w:rFonts w:ascii="Times New Roman" w:hAnsi="Times New Roman" w:cs="Times New Roman"/>
        </w:rPr>
        <w:t>, tālr. 28657107, 26550380). Futbola galvenais tiesnesis D. Vanags.</w:t>
      </w:r>
    </w:p>
    <w:p w14:paraId="74672D65" w14:textId="77777777" w:rsidR="00F400A0" w:rsidRDefault="00F400A0" w:rsidP="00F400A0">
      <w:pPr>
        <w:autoSpaceDE w:val="0"/>
        <w:autoSpaceDN w:val="0"/>
        <w:adjustRightInd w:val="0"/>
        <w:jc w:val="both"/>
        <w:rPr>
          <w:b/>
          <w:color w:val="000000"/>
          <w:u w:val="single"/>
          <w:lang w:val="lv-LV"/>
        </w:rPr>
      </w:pPr>
      <w:r>
        <w:rPr>
          <w:b/>
          <w:color w:val="000000"/>
          <w:u w:val="single"/>
          <w:lang w:val="lv-LV"/>
        </w:rPr>
        <w:t>3. Pasākuma vieta un laiks.</w:t>
      </w:r>
    </w:p>
    <w:p w14:paraId="3545615F" w14:textId="77777777" w:rsidR="00F400A0" w:rsidRDefault="00F400A0" w:rsidP="00F400A0">
      <w:pPr>
        <w:autoSpaceDE w:val="0"/>
        <w:autoSpaceDN w:val="0"/>
        <w:adjustRightInd w:val="0"/>
        <w:jc w:val="both"/>
        <w:rPr>
          <w:color w:val="000000"/>
          <w:lang w:val="lv-LV"/>
        </w:rPr>
      </w:pPr>
      <w:r>
        <w:rPr>
          <w:color w:val="000000"/>
          <w:lang w:val="lv-LV"/>
        </w:rPr>
        <w:t>9. septembrī plkst. 11:00, Jaunjelgavā, stadionā.</w:t>
      </w:r>
    </w:p>
    <w:p w14:paraId="41B53FB8" w14:textId="77777777" w:rsidR="00F400A0" w:rsidRDefault="00F400A0" w:rsidP="00F400A0">
      <w:pPr>
        <w:autoSpaceDE w:val="0"/>
        <w:autoSpaceDN w:val="0"/>
        <w:adjustRightInd w:val="0"/>
        <w:jc w:val="both"/>
        <w:rPr>
          <w:color w:val="000000"/>
          <w:lang w:val="lv-LV"/>
        </w:rPr>
      </w:pPr>
      <w:r>
        <w:rPr>
          <w:color w:val="000000"/>
          <w:lang w:val="lv-LV"/>
        </w:rPr>
        <w:t>10:30 reģistrēšanās uz komandu spēlēm</w:t>
      </w:r>
    </w:p>
    <w:p w14:paraId="615A5740" w14:textId="77777777" w:rsidR="00F400A0" w:rsidRDefault="00F400A0" w:rsidP="00F400A0">
      <w:pPr>
        <w:autoSpaceDE w:val="0"/>
        <w:autoSpaceDN w:val="0"/>
        <w:adjustRightInd w:val="0"/>
        <w:jc w:val="both"/>
        <w:rPr>
          <w:color w:val="000000"/>
          <w:lang w:val="lv-LV"/>
        </w:rPr>
      </w:pPr>
      <w:r>
        <w:rPr>
          <w:color w:val="000000"/>
          <w:lang w:val="lv-LV"/>
        </w:rPr>
        <w:t>11:00 sacensību sākums</w:t>
      </w:r>
    </w:p>
    <w:p w14:paraId="61D2112F" w14:textId="77777777" w:rsidR="00F400A0" w:rsidRDefault="00F400A0" w:rsidP="00F400A0">
      <w:pPr>
        <w:autoSpaceDE w:val="0"/>
        <w:autoSpaceDN w:val="0"/>
        <w:adjustRightInd w:val="0"/>
        <w:jc w:val="both"/>
        <w:rPr>
          <w:color w:val="000000"/>
          <w:lang w:val="lv-LV"/>
        </w:rPr>
      </w:pPr>
      <w:r>
        <w:rPr>
          <w:color w:val="000000"/>
          <w:lang w:val="lv-LV"/>
        </w:rPr>
        <w:t>15:00 apbalvošana</w:t>
      </w:r>
    </w:p>
    <w:p w14:paraId="52EA173B" w14:textId="77777777" w:rsidR="00F400A0" w:rsidRDefault="00F400A0" w:rsidP="00F400A0">
      <w:pPr>
        <w:autoSpaceDE w:val="0"/>
        <w:autoSpaceDN w:val="0"/>
        <w:adjustRightInd w:val="0"/>
        <w:jc w:val="both"/>
        <w:rPr>
          <w:color w:val="000000"/>
          <w:sz w:val="20"/>
          <w:szCs w:val="20"/>
          <w:lang w:val="lv-LV"/>
        </w:rPr>
      </w:pPr>
      <w:r>
        <w:t xml:space="preserve">Iepriekšēja pieteikšanās līdz 07.09.2023 :  </w:t>
      </w:r>
      <w:hyperlink r:id="rId5" w:history="1">
        <w:r>
          <w:rPr>
            <w:rStyle w:val="Hipersaite"/>
          </w:rPr>
          <w:t>https://forms.office.com/e/pFu1uU9kwK</w:t>
        </w:r>
      </w:hyperlink>
    </w:p>
    <w:p w14:paraId="798A267F" w14:textId="77777777" w:rsidR="00F400A0" w:rsidRDefault="00F400A0" w:rsidP="00F400A0">
      <w:pPr>
        <w:autoSpaceDE w:val="0"/>
        <w:autoSpaceDN w:val="0"/>
        <w:adjustRightInd w:val="0"/>
        <w:jc w:val="both"/>
        <w:rPr>
          <w:b/>
          <w:color w:val="000000"/>
          <w:u w:val="single"/>
          <w:lang w:val="lv-LV"/>
        </w:rPr>
      </w:pPr>
      <w:r>
        <w:rPr>
          <w:b/>
          <w:color w:val="000000"/>
          <w:u w:val="single"/>
          <w:lang w:val="lv-LV"/>
        </w:rPr>
        <w:t>4. Dalībnieki un dalībnieku atbildība.</w:t>
      </w:r>
    </w:p>
    <w:p w14:paraId="43F3BDD6" w14:textId="77777777" w:rsidR="00F400A0" w:rsidRDefault="00F400A0" w:rsidP="00F400A0">
      <w:pPr>
        <w:autoSpaceDE w:val="0"/>
        <w:autoSpaceDN w:val="0"/>
        <w:adjustRightInd w:val="0"/>
        <w:jc w:val="both"/>
        <w:rPr>
          <w:bCs/>
          <w:color w:val="000000"/>
          <w:lang w:val="lv-LV"/>
        </w:rPr>
      </w:pPr>
      <w:r>
        <w:rPr>
          <w:bCs/>
          <w:color w:val="000000"/>
          <w:lang w:val="lv-LV"/>
        </w:rPr>
        <w:t>LR iedzīvotāji neatkarīgi no vecuma, dzimuma un fiziskās sagatavotības.</w:t>
      </w:r>
    </w:p>
    <w:p w14:paraId="78C6A390" w14:textId="77777777" w:rsidR="00F400A0" w:rsidRDefault="00F400A0" w:rsidP="00F400A0">
      <w:pPr>
        <w:autoSpaceDE w:val="0"/>
        <w:autoSpaceDN w:val="0"/>
        <w:adjustRightInd w:val="0"/>
        <w:jc w:val="both"/>
        <w:rPr>
          <w:bCs/>
          <w:color w:val="000000"/>
          <w:lang w:val="lv-LV"/>
        </w:rPr>
      </w:pPr>
      <w:r>
        <w:rPr>
          <w:bCs/>
          <w:color w:val="000000"/>
          <w:lang w:val="lv-LV"/>
        </w:rPr>
        <w:t>Dalībnieki, piesakoties sacensībām, apliecina, ka uzņemas pilnu atbildību par savu veselības stāvokli un neiebilst savu personas datu ( vārds, uzvārds) izmantošanai rezultātu apkopošanā un publicēšanā mājaslapā Aizkraukles sporta centrs, kā arī fotogrāfiju publicēšanai Facebook lapā Jaunjelgava.</w:t>
      </w:r>
    </w:p>
    <w:p w14:paraId="777DCFEF" w14:textId="77777777" w:rsidR="00F400A0" w:rsidRDefault="00F400A0" w:rsidP="00F400A0">
      <w:pPr>
        <w:autoSpaceDE w:val="0"/>
        <w:autoSpaceDN w:val="0"/>
        <w:adjustRightInd w:val="0"/>
        <w:jc w:val="both"/>
        <w:rPr>
          <w:bCs/>
          <w:color w:val="000000"/>
          <w:lang w:val="lv-LV"/>
        </w:rPr>
      </w:pPr>
      <w:r>
        <w:rPr>
          <w:bCs/>
          <w:color w:val="000000"/>
          <w:lang w:val="lv-LV"/>
        </w:rPr>
        <w:t>Mazākos dalībniekus pavada kāds no ģimenes pieaugušajiem.</w:t>
      </w:r>
    </w:p>
    <w:p w14:paraId="309EF125" w14:textId="77777777" w:rsidR="00F400A0" w:rsidRDefault="00F400A0" w:rsidP="00F400A0">
      <w:pPr>
        <w:rPr>
          <w:bCs/>
          <w:color w:val="000000"/>
          <w:lang w:val="lv-LV"/>
        </w:rPr>
      </w:pPr>
      <w:r>
        <w:t xml:space="preserve">Par nepilngadīgo personu veselības stāvokli un uzvedību atbild bērna vecāki vai aizbildņi. </w:t>
      </w:r>
    </w:p>
    <w:p w14:paraId="5C95F2E1" w14:textId="77777777" w:rsidR="00F400A0" w:rsidRDefault="00F400A0" w:rsidP="00F400A0">
      <w:pPr>
        <w:autoSpaceDE w:val="0"/>
        <w:autoSpaceDN w:val="0"/>
        <w:adjustRightInd w:val="0"/>
        <w:jc w:val="both"/>
        <w:rPr>
          <w:b/>
          <w:bCs/>
          <w:color w:val="000000"/>
          <w:lang w:val="lv-LV"/>
        </w:rPr>
      </w:pPr>
      <w:r>
        <w:rPr>
          <w:b/>
          <w:bCs/>
          <w:color w:val="000000"/>
          <w:lang w:val="lv-LV"/>
        </w:rPr>
        <w:t>5. Norise</w:t>
      </w:r>
    </w:p>
    <w:p w14:paraId="7F9384CA" w14:textId="77777777" w:rsidR="00F400A0" w:rsidRDefault="00F400A0" w:rsidP="00F400A0">
      <w:pPr>
        <w:autoSpaceDE w:val="0"/>
        <w:autoSpaceDN w:val="0"/>
        <w:adjustRightInd w:val="0"/>
        <w:jc w:val="both"/>
        <w:rPr>
          <w:b/>
          <w:bCs/>
          <w:color w:val="000000"/>
          <w:lang w:val="lv-LV"/>
        </w:rPr>
      </w:pPr>
      <w:r>
        <w:rPr>
          <w:b/>
          <w:bCs/>
          <w:color w:val="000000"/>
          <w:lang w:val="lv-LV"/>
        </w:rPr>
        <w:t>STRĪTBOLS</w:t>
      </w:r>
    </w:p>
    <w:p w14:paraId="595A3E87" w14:textId="77777777" w:rsidR="00F400A0" w:rsidRDefault="00F400A0" w:rsidP="00F400A0">
      <w:pPr>
        <w:autoSpaceDE w:val="0"/>
        <w:autoSpaceDN w:val="0"/>
        <w:adjustRightInd w:val="0"/>
        <w:jc w:val="both"/>
        <w:rPr>
          <w:color w:val="000000"/>
          <w:lang w:val="lv-LV"/>
        </w:rPr>
      </w:pPr>
      <w:r>
        <w:rPr>
          <w:color w:val="000000"/>
          <w:lang w:val="lv-LV"/>
        </w:rPr>
        <w:t xml:space="preserve">Komandā 4 spēlētāji </w:t>
      </w:r>
      <w:bookmarkStart w:id="0" w:name="_Hlk103926087"/>
      <w:r>
        <w:rPr>
          <w:color w:val="000000"/>
          <w:lang w:val="lv-LV"/>
        </w:rPr>
        <w:t>( 3 uz laukuma, 1 rezervē).</w:t>
      </w:r>
      <w:bookmarkEnd w:id="0"/>
      <w:r>
        <w:rPr>
          <w:color w:val="000000"/>
          <w:lang w:val="lv-LV"/>
        </w:rPr>
        <w:t xml:space="preserve"> Atkarībā no pieteikto komandu skaita, izlozes rezultātā, tiks noteikta spēļu sistēma, laiks un secība.  </w:t>
      </w:r>
    </w:p>
    <w:p w14:paraId="761DB8B3" w14:textId="77777777" w:rsidR="00F400A0" w:rsidRDefault="00F400A0" w:rsidP="00F400A0">
      <w:pPr>
        <w:autoSpaceDE w:val="0"/>
        <w:autoSpaceDN w:val="0"/>
        <w:adjustRightInd w:val="0"/>
        <w:jc w:val="both"/>
        <w:rPr>
          <w:b/>
          <w:bCs/>
          <w:color w:val="000000"/>
          <w:lang w:val="lv-LV"/>
        </w:rPr>
      </w:pPr>
      <w:r>
        <w:rPr>
          <w:color w:val="000000"/>
          <w:lang w:val="lv-LV"/>
        </w:rPr>
        <w:t>Vienādu punktu skaita gadījumā ņem vērā savstarpējās spēles rezultātu.</w:t>
      </w:r>
    </w:p>
    <w:p w14:paraId="6D43AE4D" w14:textId="77777777" w:rsidR="00F400A0" w:rsidRDefault="00F400A0" w:rsidP="00F400A0">
      <w:pPr>
        <w:jc w:val="both"/>
        <w:rPr>
          <w:color w:val="000000"/>
          <w:lang w:val="lv-LV"/>
        </w:rPr>
      </w:pPr>
      <w:r>
        <w:rPr>
          <w:color w:val="000000"/>
          <w:lang w:val="lv-LV"/>
        </w:rPr>
        <w:t>Komandai jābūt vienotas krāsas formai!</w:t>
      </w:r>
    </w:p>
    <w:p w14:paraId="5882A2CD" w14:textId="77777777" w:rsidR="00F400A0" w:rsidRDefault="00F400A0" w:rsidP="00F400A0">
      <w:pPr>
        <w:autoSpaceDE w:val="0"/>
        <w:autoSpaceDN w:val="0"/>
        <w:adjustRightInd w:val="0"/>
        <w:jc w:val="both"/>
        <w:rPr>
          <w:b/>
          <w:bCs/>
          <w:color w:val="000000"/>
          <w:lang w:val="lv-LV"/>
        </w:rPr>
      </w:pPr>
      <w:r>
        <w:rPr>
          <w:b/>
          <w:bCs/>
          <w:color w:val="000000"/>
          <w:lang w:val="lv-LV"/>
        </w:rPr>
        <w:t>FUTBOLS</w:t>
      </w:r>
    </w:p>
    <w:p w14:paraId="26AC82CB" w14:textId="77777777" w:rsidR="00F400A0" w:rsidRDefault="00F400A0" w:rsidP="00F400A0">
      <w:pPr>
        <w:autoSpaceDE w:val="0"/>
        <w:autoSpaceDN w:val="0"/>
        <w:adjustRightInd w:val="0"/>
        <w:jc w:val="both"/>
        <w:rPr>
          <w:color w:val="000000"/>
          <w:lang w:val="lv-LV"/>
        </w:rPr>
      </w:pPr>
      <w:r>
        <w:rPr>
          <w:color w:val="000000"/>
          <w:lang w:val="lv-LV"/>
        </w:rPr>
        <w:t xml:space="preserve">Komandā 8 spēlētāji ( 5 + 1, 2 rezervē). </w:t>
      </w:r>
      <w:bookmarkStart w:id="1" w:name="_Hlk109824495"/>
      <w:r>
        <w:rPr>
          <w:color w:val="000000"/>
          <w:lang w:val="lv-LV"/>
        </w:rPr>
        <w:t>Atkarībā no pieteikto komandu skaita, izlozes rezultātā, tiks noteikta spēļu sistēma, laiks  un secība. Par spēles norisi, noteikumu ievērošanu atbildīgais ir tiesnesis D. Vanags.</w:t>
      </w:r>
    </w:p>
    <w:p w14:paraId="432263F0" w14:textId="77777777" w:rsidR="00F400A0" w:rsidRDefault="00F400A0" w:rsidP="00F400A0">
      <w:pPr>
        <w:autoSpaceDE w:val="0"/>
        <w:autoSpaceDN w:val="0"/>
        <w:adjustRightInd w:val="0"/>
        <w:jc w:val="both"/>
        <w:rPr>
          <w:b/>
          <w:bCs/>
          <w:color w:val="000000"/>
          <w:lang w:val="lv-LV"/>
        </w:rPr>
      </w:pPr>
      <w:bookmarkStart w:id="2" w:name="_Hlk143761711"/>
      <w:bookmarkEnd w:id="1"/>
      <w:r>
        <w:rPr>
          <w:color w:val="000000"/>
          <w:lang w:val="lv-LV"/>
        </w:rPr>
        <w:t>Vienādu punktu skaita gadījumā ņem vērā savstarpējās spēles rezultātu.</w:t>
      </w:r>
    </w:p>
    <w:p w14:paraId="1960BEE3" w14:textId="77777777" w:rsidR="00F400A0" w:rsidRDefault="00F400A0" w:rsidP="00F400A0">
      <w:pPr>
        <w:jc w:val="both"/>
        <w:rPr>
          <w:color w:val="000000"/>
          <w:lang w:val="lv-LV"/>
        </w:rPr>
      </w:pPr>
      <w:r>
        <w:rPr>
          <w:color w:val="000000"/>
          <w:lang w:val="lv-LV"/>
        </w:rPr>
        <w:t>Komandai jābūt vienotas krāsas formai!</w:t>
      </w:r>
    </w:p>
    <w:bookmarkEnd w:id="2"/>
    <w:p w14:paraId="2F87D5FE" w14:textId="77777777" w:rsidR="00F400A0" w:rsidRDefault="00F400A0" w:rsidP="00F400A0">
      <w:pPr>
        <w:jc w:val="both"/>
        <w:rPr>
          <w:color w:val="000000"/>
          <w:lang w:val="lv-LV"/>
        </w:rPr>
      </w:pPr>
    </w:p>
    <w:p w14:paraId="09294EB6" w14:textId="77777777" w:rsidR="00F400A0" w:rsidRDefault="00F400A0" w:rsidP="00F400A0">
      <w:pPr>
        <w:autoSpaceDE w:val="0"/>
        <w:autoSpaceDN w:val="0"/>
        <w:adjustRightInd w:val="0"/>
        <w:jc w:val="both"/>
        <w:rPr>
          <w:color w:val="000000"/>
          <w:sz w:val="20"/>
          <w:szCs w:val="20"/>
          <w:lang w:val="lv-LV"/>
        </w:rPr>
      </w:pPr>
      <w:r>
        <w:rPr>
          <w:b/>
          <w:color w:val="000000"/>
          <w:u w:val="single"/>
          <w:lang w:val="lv-LV"/>
        </w:rPr>
        <w:t>6. Apbalvošana.</w:t>
      </w:r>
      <w:r>
        <w:rPr>
          <w:color w:val="000000"/>
          <w:sz w:val="20"/>
          <w:szCs w:val="20"/>
          <w:lang w:val="lv-LV"/>
        </w:rPr>
        <w:t xml:space="preserve"> </w:t>
      </w:r>
    </w:p>
    <w:p w14:paraId="10BD6301" w14:textId="77777777" w:rsidR="00F400A0" w:rsidRDefault="00F400A0" w:rsidP="00F400A0">
      <w:pPr>
        <w:jc w:val="both"/>
        <w:rPr>
          <w:color w:val="000000"/>
          <w:lang w:val="lv-LV"/>
        </w:rPr>
      </w:pPr>
      <w:r>
        <w:rPr>
          <w:color w:val="000000"/>
          <w:lang w:val="lv-LV"/>
        </w:rPr>
        <w:t>I-III vietu ieguvēji tiks apbalvoti ar medaļām un balvām.</w:t>
      </w:r>
    </w:p>
    <w:p w14:paraId="4C8BCA65" w14:textId="77777777" w:rsidR="00F400A0" w:rsidRDefault="00F400A0" w:rsidP="00F400A0">
      <w:pPr>
        <w:autoSpaceDE w:val="0"/>
        <w:autoSpaceDN w:val="0"/>
        <w:adjustRightInd w:val="0"/>
        <w:jc w:val="both"/>
        <w:rPr>
          <w:b/>
          <w:color w:val="000000"/>
          <w:u w:val="single"/>
          <w:lang w:val="lv-LV"/>
        </w:rPr>
      </w:pPr>
    </w:p>
    <w:p w14:paraId="29E064E7" w14:textId="77777777" w:rsidR="00F400A0" w:rsidRDefault="00F400A0" w:rsidP="00F400A0">
      <w:pPr>
        <w:autoSpaceDE w:val="0"/>
        <w:autoSpaceDN w:val="0"/>
        <w:adjustRightInd w:val="0"/>
        <w:jc w:val="both"/>
        <w:rPr>
          <w:b/>
          <w:color w:val="000000"/>
          <w:u w:val="single"/>
          <w:lang w:val="lv-LV"/>
        </w:rPr>
      </w:pPr>
    </w:p>
    <w:p w14:paraId="208BAE16" w14:textId="77777777" w:rsidR="00F400A0" w:rsidRDefault="00F400A0" w:rsidP="00F400A0">
      <w:pPr>
        <w:autoSpaceDE w:val="0"/>
        <w:autoSpaceDN w:val="0"/>
        <w:adjustRightInd w:val="0"/>
        <w:jc w:val="both"/>
        <w:rPr>
          <w:color w:val="000000"/>
          <w:sz w:val="20"/>
          <w:szCs w:val="20"/>
          <w:lang w:val="lv-LV"/>
        </w:rPr>
      </w:pPr>
      <w:r>
        <w:rPr>
          <w:b/>
          <w:color w:val="000000"/>
          <w:u w:val="single"/>
          <w:lang w:val="lv-LV"/>
        </w:rPr>
        <w:t>7. Pieteikumi.</w:t>
      </w:r>
      <w:r>
        <w:rPr>
          <w:color w:val="000000"/>
          <w:sz w:val="20"/>
          <w:szCs w:val="20"/>
          <w:lang w:val="lv-LV"/>
        </w:rPr>
        <w:t xml:space="preserve"> </w:t>
      </w:r>
    </w:p>
    <w:p w14:paraId="29A2565D" w14:textId="77777777" w:rsidR="00F400A0" w:rsidRDefault="00F400A0" w:rsidP="00F400A0">
      <w:pPr>
        <w:autoSpaceDE w:val="0"/>
        <w:autoSpaceDN w:val="0"/>
        <w:adjustRightInd w:val="0"/>
        <w:jc w:val="both"/>
        <w:rPr>
          <w:color w:val="000000"/>
          <w:lang w:val="lv-LV"/>
        </w:rPr>
      </w:pPr>
      <w:r>
        <w:t xml:space="preserve">Iepriekšēja pieteikšanās līdz 07.09.2023 :  </w:t>
      </w:r>
      <w:hyperlink r:id="rId6" w:history="1">
        <w:r>
          <w:rPr>
            <w:rStyle w:val="Hipersaite"/>
          </w:rPr>
          <w:t>https://forms.office.com/e/pFu1uU9kwK</w:t>
        </w:r>
      </w:hyperlink>
      <w:r>
        <w:rPr>
          <w:lang w:val="lv-LV"/>
        </w:rPr>
        <w:t>,</w:t>
      </w:r>
      <w:r>
        <w:rPr>
          <w:color w:val="000000"/>
          <w:lang w:val="lv-LV"/>
        </w:rPr>
        <w:t xml:space="preserve"> vai  uz e pastu: </w:t>
      </w:r>
      <w:hyperlink r:id="rId7" w:history="1">
        <w:r>
          <w:rPr>
            <w:rStyle w:val="Hipersaite"/>
            <w:lang w:val="lv-LV"/>
          </w:rPr>
          <w:t>sportojaunjelgava@inbox.lv</w:t>
        </w:r>
      </w:hyperlink>
      <w:r>
        <w:rPr>
          <w:color w:val="000000"/>
          <w:lang w:val="lv-LV"/>
        </w:rPr>
        <w:t xml:space="preserve"> Info : 26550380</w:t>
      </w:r>
    </w:p>
    <w:p w14:paraId="53D7F57E" w14:textId="77777777" w:rsidR="00F400A0" w:rsidRDefault="00F400A0" w:rsidP="00F400A0">
      <w:pPr>
        <w:autoSpaceDE w:val="0"/>
        <w:autoSpaceDN w:val="0"/>
        <w:adjustRightInd w:val="0"/>
        <w:jc w:val="both"/>
        <w:rPr>
          <w:b/>
          <w:u w:val="single"/>
          <w:lang w:val="lv-LV" w:eastAsia="en-US"/>
        </w:rPr>
      </w:pPr>
      <w:r>
        <w:rPr>
          <w:color w:val="000000"/>
          <w:lang w:val="lv-LV"/>
        </w:rPr>
        <w:t>Dalībnieku parakstītu pieteikumu sacensību dienā komandas kapteinis iesniedz līdz plkst. 11:00</w:t>
      </w:r>
    </w:p>
    <w:p w14:paraId="1EF1B619" w14:textId="77777777" w:rsidR="00F400A0" w:rsidRDefault="00F400A0" w:rsidP="00F400A0">
      <w:pPr>
        <w:jc w:val="both"/>
        <w:rPr>
          <w:b/>
          <w:u w:val="single"/>
          <w:lang w:val="lv-LV" w:eastAsia="en-US"/>
        </w:rPr>
      </w:pPr>
    </w:p>
    <w:p w14:paraId="39E38FF6" w14:textId="77777777" w:rsidR="00F400A0" w:rsidRDefault="00F400A0" w:rsidP="00F400A0">
      <w:pPr>
        <w:jc w:val="both"/>
        <w:rPr>
          <w:b/>
          <w:u w:val="single"/>
          <w:lang w:val="lv-LV" w:eastAsia="en-US"/>
        </w:rPr>
      </w:pPr>
      <w:r>
        <w:rPr>
          <w:b/>
          <w:u w:val="single"/>
          <w:lang w:val="lv-LV" w:eastAsia="en-US"/>
        </w:rPr>
        <w:lastRenderedPageBreak/>
        <w:t>8 . Papildus svarīga informācija.</w:t>
      </w:r>
    </w:p>
    <w:p w14:paraId="6A1690A7" w14:textId="77777777" w:rsidR="00F400A0" w:rsidRDefault="00F400A0" w:rsidP="00F400A0">
      <w:pPr>
        <w:suppressAutoHyphens/>
        <w:spacing w:before="84" w:after="84"/>
        <w:ind w:right="432"/>
        <w:jc w:val="both"/>
        <w:rPr>
          <w:rFonts w:ascii="Liberation Serif" w:eastAsia="NSimSun" w:hAnsi="Liberation Serif" w:cs="Arial"/>
          <w:kern w:val="2"/>
          <w:lang w:val="lv-LV" w:eastAsia="zh-CN" w:bidi="hi-IN"/>
        </w:rPr>
      </w:pPr>
      <w:r>
        <w:rPr>
          <w:rFonts w:ascii="Liberation Serif" w:eastAsia="NSimSun" w:hAnsi="Liberation Serif" w:cs="Arial"/>
          <w:kern w:val="2"/>
          <w:lang w:val="lv-LV" w:eastAsia="zh-CN" w:bidi="hi-IN"/>
        </w:rPr>
        <w:t>Atsaucoties uz vispārīgo datu aizsardzības regulu, pieņemam, ja dalībnieks piedalās sporta pasākumā, viņš automātiski atļauj izmantot foto materiālus publikācijām atspoguļojot pasākuma norisi un informējot par rezultātiem, saņemot diplomu vai balvu) un piekrīt nolikumā rakstītajiem nosacījumiem.</w:t>
      </w:r>
    </w:p>
    <w:p w14:paraId="7EB85106" w14:textId="77777777" w:rsidR="00F400A0" w:rsidRDefault="00F400A0" w:rsidP="00F400A0">
      <w:pPr>
        <w:suppressAutoHyphens/>
        <w:spacing w:before="84" w:after="84"/>
        <w:ind w:right="432"/>
        <w:jc w:val="both"/>
        <w:rPr>
          <w:color w:val="000000"/>
          <w:sz w:val="20"/>
          <w:szCs w:val="20"/>
          <w:lang w:val="lv-LV"/>
        </w:rPr>
      </w:pPr>
      <w:r>
        <w:rPr>
          <w:b/>
          <w:color w:val="000000"/>
          <w:u w:val="single"/>
          <w:lang w:val="lv-LV"/>
        </w:rPr>
        <w:t>9. Izmaiņas nolikumā.</w:t>
      </w:r>
      <w:r>
        <w:rPr>
          <w:color w:val="000000"/>
          <w:sz w:val="20"/>
          <w:szCs w:val="20"/>
          <w:lang w:val="lv-LV"/>
        </w:rPr>
        <w:t xml:space="preserve"> </w:t>
      </w:r>
    </w:p>
    <w:p w14:paraId="000944C6" w14:textId="77777777" w:rsidR="00F400A0" w:rsidRDefault="00F400A0" w:rsidP="00F400A0">
      <w:pPr>
        <w:suppressAutoHyphens/>
        <w:spacing w:before="84" w:after="84"/>
        <w:ind w:right="432"/>
        <w:jc w:val="both"/>
        <w:rPr>
          <w:color w:val="000000"/>
          <w:lang w:val="lv-LV"/>
        </w:rPr>
      </w:pPr>
      <w:r>
        <w:rPr>
          <w:color w:val="000000"/>
          <w:lang w:val="lv-LV"/>
        </w:rPr>
        <w:t>Organizatoram ir tiesības izdarīt izmaiņas un papildinājumus nolikumā. Izmaiņas tiek publicētas sporta spēļu dienā, kā arī Facebook mājas lapā “Sporto Jaunjelgavā, Daudzevā”.</w:t>
      </w:r>
    </w:p>
    <w:p w14:paraId="7EA0217D" w14:textId="77777777" w:rsidR="00F400A0" w:rsidRDefault="00F400A0" w:rsidP="00F400A0"/>
    <w:p w14:paraId="37F29C47" w14:textId="77777777" w:rsidR="00F913E8" w:rsidRDefault="00F913E8"/>
    <w:sectPr w:rsidR="00F913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TTE1938600t00">
    <w:altName w:val="Calibri"/>
    <w:panose1 w:val="00000000000000000000"/>
    <w:charset w:val="BA"/>
    <w:family w:val="auto"/>
    <w:notTrueType/>
    <w:pitch w:val="default"/>
    <w:sig w:usb0="00000005" w:usb1="00000000" w:usb2="00000000" w:usb3="00000000" w:csb0="0000008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A0"/>
    <w:rsid w:val="00044948"/>
    <w:rsid w:val="00F400A0"/>
    <w:rsid w:val="00F91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99F9"/>
  <w15:chartTrackingRefBased/>
  <w15:docId w15:val="{6D97BAE2-E9DF-4936-A331-5F2B1910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00A0"/>
    <w:pPr>
      <w:spacing w:after="0" w:line="240" w:lineRule="auto"/>
    </w:pPr>
    <w:rPr>
      <w:rFonts w:ascii="Times New Roman" w:eastAsia="Times New Roman" w:hAnsi="Times New Roman" w:cs="Times New Roman"/>
      <w:kern w:val="0"/>
      <w:sz w:val="24"/>
      <w:szCs w:val="24"/>
      <w:lang w:val="ru-MD"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400A0"/>
    <w:rPr>
      <w:color w:val="0563C1" w:themeColor="hyperlink"/>
      <w:u w:val="single"/>
    </w:rPr>
  </w:style>
  <w:style w:type="paragraph" w:customStyle="1" w:styleId="Default">
    <w:name w:val="Default"/>
    <w:rsid w:val="00F400A0"/>
    <w:pPr>
      <w:autoSpaceDE w:val="0"/>
      <w:autoSpaceDN w:val="0"/>
      <w:adjustRightInd w:val="0"/>
      <w:spacing w:after="0" w:line="240" w:lineRule="auto"/>
    </w:pPr>
    <w:rPr>
      <w:rFonts w:ascii="Comic Sans MS" w:hAnsi="Comic Sans MS" w:cs="Comic Sans M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6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ortojaunjelgava@inbox.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e/pFu1uU9kwK" TargetMode="External"/><Relationship Id="rId5" Type="http://schemas.openxmlformats.org/officeDocument/2006/relationships/hyperlink" Target="https://forms.office.com/e/pFu1uU9kwK" TargetMode="External"/><Relationship Id="rId4" Type="http://schemas.openxmlformats.org/officeDocument/2006/relationships/hyperlink" Target="mailto:sportojaunjelgava@inbox.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1933</Words>
  <Characters>1103</Characters>
  <Application>Microsoft Office Word</Application>
  <DocSecurity>0</DocSecurity>
  <Lines>9</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Censone</dc:creator>
  <cp:keywords/>
  <dc:description/>
  <cp:lastModifiedBy>Anita Censone</cp:lastModifiedBy>
  <cp:revision>1</cp:revision>
  <dcterms:created xsi:type="dcterms:W3CDTF">2023-08-29T09:11:00Z</dcterms:created>
  <dcterms:modified xsi:type="dcterms:W3CDTF">2023-08-29T09:11:00Z</dcterms:modified>
</cp:coreProperties>
</file>