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1177" w14:textId="77777777" w:rsidR="006677F3" w:rsidRDefault="006677F3" w:rsidP="00F3267B">
      <w:pPr>
        <w:widowControl w:val="0"/>
        <w:spacing w:after="0" w:line="276" w:lineRule="auto"/>
        <w:jc w:val="right"/>
        <w:rPr>
          <w:rFonts w:ascii="Times New Roman" w:eastAsia="Times New Roman" w:hAnsi="Times New Roman" w:cs="Times New Roman"/>
          <w:kern w:val="0"/>
          <w:sz w:val="24"/>
          <w:szCs w:val="24"/>
          <w:lang w:eastAsia="lv-LV"/>
          <w14:ligatures w14:val="none"/>
        </w:rPr>
      </w:pPr>
    </w:p>
    <w:p w14:paraId="4725FED1" w14:textId="77777777" w:rsidR="00F3267B" w:rsidRPr="001C19CB" w:rsidRDefault="00F3267B" w:rsidP="00F3267B">
      <w:pPr>
        <w:widowControl w:val="0"/>
        <w:spacing w:after="0" w:line="276" w:lineRule="auto"/>
        <w:jc w:val="center"/>
        <w:rPr>
          <w:rFonts w:ascii="Times New Roman" w:eastAsia="Times New Roman" w:hAnsi="Times New Roman" w:cs="Times New Roman"/>
          <w:kern w:val="0"/>
          <w:sz w:val="24"/>
          <w:szCs w:val="24"/>
          <w:lang w:eastAsia="lv-LV"/>
          <w14:ligatures w14:val="none"/>
        </w:rPr>
      </w:pPr>
    </w:p>
    <w:p w14:paraId="17AD827A" w14:textId="77777777" w:rsidR="00F3267B" w:rsidRPr="001C19CB" w:rsidRDefault="00F3267B" w:rsidP="00F3267B">
      <w:pPr>
        <w:widowControl w:val="0"/>
        <w:spacing w:after="0" w:line="276" w:lineRule="auto"/>
        <w:jc w:val="center"/>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APLIECINĀJUMS</w:t>
      </w:r>
    </w:p>
    <w:p w14:paraId="76734108" w14:textId="77777777" w:rsidR="00F3267B" w:rsidRPr="001C19CB" w:rsidRDefault="00F3267B" w:rsidP="00F3267B">
      <w:pPr>
        <w:widowControl w:val="0"/>
        <w:spacing w:after="0" w:line="276" w:lineRule="auto"/>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 </w:t>
      </w:r>
    </w:p>
    <w:p w14:paraId="3E92D162" w14:textId="378D7125" w:rsidR="00F3267B" w:rsidRPr="001C19CB" w:rsidRDefault="00F3267B" w:rsidP="00F3267B">
      <w:pPr>
        <w:widowControl w:val="0"/>
        <w:spacing w:after="0" w:line="276" w:lineRule="auto"/>
        <w:ind w:firstLine="720"/>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 xml:space="preserve">Saskaņā ar Publiskas personas kapitāla daļu un kapitālsabiedrību pārvaldības likuma 37.panta ceturtās daļas prasībām, Es, kandidāts/-e </w:t>
      </w:r>
      <w:r w:rsidR="00836122">
        <w:rPr>
          <w:rFonts w:ascii="Times New Roman" w:eastAsia="Times New Roman" w:hAnsi="Times New Roman" w:cs="Times New Roman"/>
          <w:kern w:val="0"/>
          <w:sz w:val="24"/>
          <w:szCs w:val="24"/>
          <w:lang w:eastAsia="lv-LV"/>
          <w14:ligatures w14:val="none"/>
        </w:rPr>
        <w:t>SIA Aizkraukle klīnika</w:t>
      </w:r>
      <w:r w:rsidR="000B119A" w:rsidRPr="000B119A">
        <w:rPr>
          <w:rFonts w:ascii="Times New Roman" w:eastAsia="Times New Roman" w:hAnsi="Times New Roman" w:cs="Times New Roman"/>
          <w:kern w:val="0"/>
          <w:sz w:val="24"/>
          <w:szCs w:val="24"/>
          <w:lang w:eastAsia="lv-LV"/>
          <w14:ligatures w14:val="none"/>
        </w:rPr>
        <w:t xml:space="preserve"> </w:t>
      </w:r>
      <w:r w:rsidRPr="001C19CB">
        <w:rPr>
          <w:rFonts w:ascii="Times New Roman" w:eastAsia="Times New Roman" w:hAnsi="Times New Roman" w:cs="Times New Roman"/>
          <w:kern w:val="0"/>
          <w:sz w:val="24"/>
          <w:szCs w:val="24"/>
          <w:lang w:eastAsia="lv-LV"/>
          <w14:ligatures w14:val="none"/>
        </w:rPr>
        <w:t xml:space="preserve">valdes </w:t>
      </w:r>
      <w:r w:rsidR="00836122">
        <w:rPr>
          <w:rFonts w:ascii="Times New Roman" w:eastAsia="Times New Roman" w:hAnsi="Times New Roman" w:cs="Times New Roman"/>
          <w:kern w:val="0"/>
          <w:sz w:val="24"/>
          <w:szCs w:val="24"/>
          <w:lang w:eastAsia="lv-LV"/>
          <w14:ligatures w14:val="none"/>
        </w:rPr>
        <w:t>priekšsēdētāja</w:t>
      </w:r>
      <w:r w:rsidRPr="001C19CB">
        <w:rPr>
          <w:rFonts w:ascii="Times New Roman" w:eastAsia="Times New Roman" w:hAnsi="Times New Roman" w:cs="Times New Roman"/>
          <w:kern w:val="0"/>
          <w:sz w:val="24"/>
          <w:szCs w:val="24"/>
          <w:lang w:eastAsia="lv-LV"/>
          <w14:ligatures w14:val="none"/>
        </w:rPr>
        <w:t xml:space="preserve"> amatu,</w:t>
      </w:r>
    </w:p>
    <w:p w14:paraId="7E4FA6FF" w14:textId="77777777" w:rsidR="00F3267B" w:rsidRDefault="00F3267B" w:rsidP="00F3267B">
      <w:pPr>
        <w:widowControl w:val="0"/>
        <w:spacing w:after="0" w:line="276" w:lineRule="auto"/>
        <w:jc w:val="center"/>
        <w:rPr>
          <w:rFonts w:ascii="Times New Roman" w:eastAsia="Times New Roman" w:hAnsi="Times New Roman" w:cs="Times New Roman"/>
          <w:kern w:val="0"/>
          <w:sz w:val="24"/>
          <w:szCs w:val="24"/>
          <w:lang w:eastAsia="lv-LV"/>
          <w14:ligatures w14:val="none"/>
        </w:rPr>
      </w:pPr>
    </w:p>
    <w:p w14:paraId="529AFE8B" w14:textId="77777777" w:rsidR="00392EBD" w:rsidRPr="001C19CB" w:rsidRDefault="00392EBD" w:rsidP="00F3267B">
      <w:pPr>
        <w:widowControl w:val="0"/>
        <w:spacing w:after="0" w:line="276" w:lineRule="auto"/>
        <w:jc w:val="center"/>
        <w:rPr>
          <w:rFonts w:ascii="Times New Roman" w:eastAsia="Times New Roman" w:hAnsi="Times New Roman" w:cs="Times New Roman"/>
          <w:kern w:val="0"/>
          <w:sz w:val="24"/>
          <w:szCs w:val="24"/>
          <w:lang w:eastAsia="lv-LV"/>
          <w14:ligatures w14:val="none"/>
        </w:rPr>
      </w:pPr>
    </w:p>
    <w:tbl>
      <w:tblPr>
        <w:tblW w:w="8647" w:type="dxa"/>
        <w:tblCellMar>
          <w:left w:w="0" w:type="dxa"/>
          <w:right w:w="0" w:type="dxa"/>
        </w:tblCellMar>
        <w:tblLook w:val="04A0" w:firstRow="1" w:lastRow="0" w:firstColumn="1" w:lastColumn="0" w:noHBand="0" w:noVBand="1"/>
      </w:tblPr>
      <w:tblGrid>
        <w:gridCol w:w="8647"/>
      </w:tblGrid>
      <w:tr w:rsidR="00F3267B" w:rsidRPr="001C19CB" w14:paraId="6A19C6E7" w14:textId="77777777" w:rsidTr="00010566">
        <w:tc>
          <w:tcPr>
            <w:tcW w:w="8647" w:type="dxa"/>
            <w:tcBorders>
              <w:top w:val="nil"/>
              <w:left w:val="nil"/>
              <w:bottom w:val="single" w:sz="8" w:space="0" w:color="auto"/>
              <w:right w:val="nil"/>
            </w:tcBorders>
            <w:tcMar>
              <w:top w:w="0" w:type="dxa"/>
              <w:left w:w="108" w:type="dxa"/>
              <w:bottom w:w="0" w:type="dxa"/>
              <w:right w:w="108" w:type="dxa"/>
            </w:tcMar>
            <w:hideMark/>
          </w:tcPr>
          <w:p w14:paraId="50C67F98" w14:textId="77777777" w:rsidR="00F3267B" w:rsidRPr="001C19CB" w:rsidRDefault="00F3267B" w:rsidP="00010566">
            <w:pPr>
              <w:widowControl w:val="0"/>
              <w:spacing w:after="200" w:line="276" w:lineRule="auto"/>
              <w:rPr>
                <w:rFonts w:ascii="Times New Roman" w:eastAsia="Times New Roman" w:hAnsi="Times New Roman" w:cs="Times New Roman"/>
                <w:kern w:val="0"/>
                <w:sz w:val="24"/>
                <w:szCs w:val="24"/>
                <w:lang w:eastAsia="lv-LV"/>
                <w14:ligatures w14:val="none"/>
              </w:rPr>
            </w:pPr>
          </w:p>
        </w:tc>
      </w:tr>
      <w:tr w:rsidR="00F3267B" w:rsidRPr="001C19CB" w14:paraId="1A734780" w14:textId="77777777" w:rsidTr="00010566">
        <w:tc>
          <w:tcPr>
            <w:tcW w:w="8647" w:type="dxa"/>
            <w:tcMar>
              <w:top w:w="0" w:type="dxa"/>
              <w:left w:w="108" w:type="dxa"/>
              <w:bottom w:w="0" w:type="dxa"/>
              <w:right w:w="108" w:type="dxa"/>
            </w:tcMar>
            <w:hideMark/>
          </w:tcPr>
          <w:p w14:paraId="79F08034" w14:textId="77777777" w:rsidR="00F3267B" w:rsidRPr="001C19CB" w:rsidRDefault="00F3267B" w:rsidP="00010566">
            <w:pPr>
              <w:widowControl w:val="0"/>
              <w:spacing w:after="0" w:line="276" w:lineRule="auto"/>
              <w:jc w:val="center"/>
              <w:rPr>
                <w:rFonts w:ascii="Times New Roman" w:eastAsia="Times New Roman" w:hAnsi="Times New Roman" w:cs="Times New Roman"/>
                <w:sz w:val="24"/>
                <w:szCs w:val="24"/>
                <w:lang w:eastAsia="lv-LV"/>
              </w:rPr>
            </w:pPr>
            <w:r w:rsidRPr="001C19CB">
              <w:rPr>
                <w:rFonts w:ascii="Times New Roman" w:eastAsia="Times New Roman" w:hAnsi="Times New Roman" w:cs="Times New Roman"/>
                <w:sz w:val="24"/>
                <w:szCs w:val="24"/>
                <w:lang w:eastAsia="lv-LV"/>
              </w:rPr>
              <w:t xml:space="preserve">       (vārds, uzvārds)</w:t>
            </w:r>
          </w:p>
        </w:tc>
      </w:tr>
    </w:tbl>
    <w:p w14:paraId="538AAFAC" w14:textId="77777777" w:rsidR="00F3267B" w:rsidRPr="001C19CB" w:rsidRDefault="00F3267B" w:rsidP="00F3267B">
      <w:pPr>
        <w:widowControl w:val="0"/>
        <w:spacing w:after="0" w:line="276" w:lineRule="auto"/>
        <w:jc w:val="both"/>
        <w:rPr>
          <w:rFonts w:ascii="Times New Roman" w:eastAsia="Times New Roman" w:hAnsi="Times New Roman" w:cs="Times New Roman"/>
          <w:kern w:val="0"/>
          <w:sz w:val="24"/>
          <w:szCs w:val="24"/>
          <w:lang w:eastAsia="lv-LV"/>
          <w14:ligatures w14:val="none"/>
        </w:rPr>
      </w:pPr>
    </w:p>
    <w:p w14:paraId="0A823FD7" w14:textId="77777777" w:rsidR="00F3267B" w:rsidRPr="001C19CB" w:rsidRDefault="00F3267B" w:rsidP="00F3267B">
      <w:pPr>
        <w:widowControl w:val="0"/>
        <w:spacing w:before="120" w:after="0" w:line="276" w:lineRule="auto"/>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b/>
          <w:bCs/>
          <w:kern w:val="0"/>
          <w:sz w:val="24"/>
          <w:szCs w:val="24"/>
          <w:lang w:eastAsia="lv-LV"/>
          <w14:ligatures w14:val="none"/>
        </w:rPr>
        <w:t>apliecinu</w:t>
      </w:r>
      <w:r w:rsidRPr="001C19CB">
        <w:rPr>
          <w:rFonts w:ascii="Times New Roman" w:eastAsia="Times New Roman" w:hAnsi="Times New Roman" w:cs="Times New Roman"/>
          <w:kern w:val="0"/>
          <w:sz w:val="24"/>
          <w:szCs w:val="24"/>
          <w:lang w:eastAsia="lv-LV"/>
          <w14:ligatures w14:val="none"/>
        </w:rPr>
        <w:t xml:space="preserve">, </w:t>
      </w:r>
    </w:p>
    <w:p w14:paraId="41D7D33A" w14:textId="77777777" w:rsidR="00F3267B" w:rsidRPr="001C19CB" w:rsidRDefault="00F3267B" w:rsidP="00F3267B">
      <w:pPr>
        <w:widowControl w:val="0"/>
        <w:spacing w:before="120" w:after="0" w:line="276" w:lineRule="auto"/>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ka atbilstu kandidātam izvirzāmajām obligātajām prasībām, proti:</w:t>
      </w:r>
    </w:p>
    <w:p w14:paraId="0FCF33C9" w14:textId="77777777" w:rsidR="00F3267B" w:rsidRPr="001C19CB" w:rsidRDefault="00F3267B" w:rsidP="00F3267B">
      <w:pPr>
        <w:widowControl w:val="0"/>
        <w:numPr>
          <w:ilvl w:val="0"/>
          <w:numId w:val="4"/>
        </w:numPr>
        <w:spacing w:before="120" w:after="120" w:line="240" w:lineRule="auto"/>
        <w:ind w:left="567" w:hanging="425"/>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man ir augstākā izglītība;</w:t>
      </w:r>
    </w:p>
    <w:p w14:paraId="1B026616" w14:textId="77777777" w:rsidR="00F3267B" w:rsidRPr="001C19CB" w:rsidRDefault="00F3267B" w:rsidP="00F3267B">
      <w:pPr>
        <w:widowControl w:val="0"/>
        <w:numPr>
          <w:ilvl w:val="0"/>
          <w:numId w:val="4"/>
        </w:numPr>
        <w:spacing w:before="120" w:after="120" w:line="240" w:lineRule="auto"/>
        <w:ind w:left="567" w:hanging="425"/>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neesmu bijis/-usi sodīts/-a par tīšu noziedzīgu nodarījumu, ja sodāmība par to nav noņemta vai dzēsta;</w:t>
      </w:r>
    </w:p>
    <w:p w14:paraId="46131915" w14:textId="77777777" w:rsidR="00F3267B" w:rsidRPr="001C19CB" w:rsidRDefault="00F3267B" w:rsidP="00F3267B">
      <w:pPr>
        <w:widowControl w:val="0"/>
        <w:numPr>
          <w:ilvl w:val="0"/>
          <w:numId w:val="4"/>
        </w:numPr>
        <w:spacing w:before="120" w:after="120" w:line="240" w:lineRule="auto"/>
        <w:ind w:left="567" w:hanging="425"/>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man nav atņemtas tiesības veikt noteiktu vai visu veidu komercdarbību vai citu profesionālo darbību, pamatojoties uz kriminālprocesa ietvaros pieņemtu nolēmumu;</w:t>
      </w:r>
    </w:p>
    <w:p w14:paraId="65B61238" w14:textId="77777777" w:rsidR="00F3267B" w:rsidRPr="001C19CB" w:rsidRDefault="00F3267B" w:rsidP="00F3267B">
      <w:pPr>
        <w:widowControl w:val="0"/>
        <w:numPr>
          <w:ilvl w:val="0"/>
          <w:numId w:val="4"/>
        </w:numPr>
        <w:spacing w:before="120" w:after="120" w:line="240" w:lineRule="auto"/>
        <w:ind w:left="567" w:hanging="425"/>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par mani nav pasludināts maksātnespējas process;</w:t>
      </w:r>
    </w:p>
    <w:p w14:paraId="14E5D526" w14:textId="77777777" w:rsidR="00F3267B" w:rsidRPr="001C19CB" w:rsidRDefault="00F3267B" w:rsidP="00F3267B">
      <w:pPr>
        <w:widowControl w:val="0"/>
        <w:numPr>
          <w:ilvl w:val="0"/>
          <w:numId w:val="4"/>
        </w:numPr>
        <w:spacing w:before="120" w:after="120" w:line="240" w:lineRule="auto"/>
        <w:ind w:left="567" w:hanging="425"/>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šobrīd un pēdējo 24 mēnešu laikā līdz pieteikumu iesniegšanas gala termiņa datumam publiskas kandidātu pieteikšanās procedūras ietvaros neesmu bijis/-usi politiskās partijas vai politisko partiju apvienības amatpersona, kura īsteno politiskās partijas vai politisko partiju apvienības vadību, tai skaitā pieņem tās vārdā lēmumus vai īsteno pārstāvību (valdes loceklis, vadītājs, prezidents, priekšsēdētājs, ģenerālsekretārs);</w:t>
      </w:r>
    </w:p>
    <w:p w14:paraId="502ECE5F" w14:textId="77777777" w:rsidR="00F3267B" w:rsidRPr="001C19CB" w:rsidRDefault="00F3267B" w:rsidP="00F3267B">
      <w:pPr>
        <w:widowControl w:val="0"/>
        <w:spacing w:after="0" w:line="276" w:lineRule="auto"/>
        <w:ind w:left="1071"/>
        <w:contextualSpacing/>
        <w:jc w:val="both"/>
        <w:rPr>
          <w:rFonts w:ascii="Times New Roman" w:eastAsia="Times New Roman" w:hAnsi="Times New Roman" w:cs="Times New Roman"/>
          <w:kern w:val="0"/>
          <w:sz w:val="24"/>
          <w:szCs w:val="24"/>
          <w:lang w:eastAsia="lv-LV"/>
          <w14:ligatures w14:val="none"/>
        </w:rPr>
      </w:pPr>
    </w:p>
    <w:p w14:paraId="2EAFFBDD" w14:textId="77777777" w:rsidR="00F3267B" w:rsidRPr="001C19CB" w:rsidRDefault="00F3267B" w:rsidP="00F3267B">
      <w:pPr>
        <w:widowControl w:val="0"/>
        <w:spacing w:after="200" w:line="276" w:lineRule="auto"/>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kā arī piekrītu:</w:t>
      </w:r>
    </w:p>
    <w:p w14:paraId="305E0F99" w14:textId="222FE471" w:rsidR="00F3267B" w:rsidRPr="008B1B6F" w:rsidRDefault="00F3267B" w:rsidP="00F3267B">
      <w:pPr>
        <w:widowControl w:val="0"/>
        <w:numPr>
          <w:ilvl w:val="0"/>
          <w:numId w:val="5"/>
        </w:numPr>
        <w:spacing w:before="120" w:after="120" w:line="240" w:lineRule="auto"/>
        <w:ind w:left="567" w:hanging="425"/>
        <w:jc w:val="both"/>
        <w:rPr>
          <w:rFonts w:ascii="Times New Roman" w:eastAsia="Times New Roman" w:hAnsi="Times New Roman" w:cs="Times New Roman"/>
          <w:kern w:val="0"/>
          <w:sz w:val="24"/>
          <w:szCs w:val="24"/>
          <w:lang w:eastAsia="lv-LV"/>
          <w14:ligatures w14:val="none"/>
        </w:rPr>
      </w:pPr>
      <w:r w:rsidRPr="008B1B6F">
        <w:rPr>
          <w:rFonts w:ascii="Times New Roman" w:eastAsia="Times New Roman" w:hAnsi="Times New Roman" w:cs="Times New Roman"/>
          <w:kern w:val="0"/>
          <w:sz w:val="24"/>
          <w:szCs w:val="24"/>
          <w:lang w:eastAsia="lv-LV"/>
          <w14:ligatures w14:val="none"/>
        </w:rPr>
        <w:t xml:space="preserve">ievērot </w:t>
      </w:r>
      <w:r w:rsidR="008B1B6F" w:rsidRPr="008B1B6F">
        <w:rPr>
          <w:rFonts w:ascii="Times New Roman" w:hAnsi="Times New Roman" w:cs="Times New Roman"/>
          <w:sz w:val="24"/>
          <w:szCs w:val="24"/>
        </w:rPr>
        <w:t>likuma “Par interešu konflikta novēršanu valsts amatpersonu darbībā” 6. panta un 7. panta ceturtajā daļā noteiktos valsts amatpersonas savienošanas ierobežojumus, 8. un 8.</w:t>
      </w:r>
      <w:r w:rsidR="008B1B6F" w:rsidRPr="008B1B6F">
        <w:rPr>
          <w:rFonts w:ascii="Times New Roman" w:hAnsi="Times New Roman" w:cs="Times New Roman"/>
          <w:sz w:val="24"/>
          <w:szCs w:val="24"/>
          <w:vertAlign w:val="superscript"/>
        </w:rPr>
        <w:t>1</w:t>
      </w:r>
      <w:r w:rsidR="00847466">
        <w:rPr>
          <w:rFonts w:ascii="Times New Roman" w:hAnsi="Times New Roman" w:cs="Times New Roman"/>
          <w:sz w:val="24"/>
          <w:szCs w:val="24"/>
          <w:vertAlign w:val="superscript"/>
        </w:rPr>
        <w:t> </w:t>
      </w:r>
      <w:r w:rsidR="008B1B6F" w:rsidRPr="008B1B6F">
        <w:rPr>
          <w:rFonts w:ascii="Times New Roman" w:hAnsi="Times New Roman" w:cs="Times New Roman"/>
          <w:sz w:val="24"/>
          <w:szCs w:val="24"/>
        </w:rPr>
        <w:t>noteikto valsts amatpersonas amata savienošanas ierobežojumu izpildes kārtību un novērst citas iespējamās interešu konflikta situācijas</w:t>
      </w:r>
      <w:r w:rsidRPr="008B1B6F">
        <w:rPr>
          <w:rFonts w:ascii="Times New Roman" w:eastAsia="Times New Roman" w:hAnsi="Times New Roman" w:cs="Times New Roman"/>
          <w:kern w:val="0"/>
          <w:sz w:val="24"/>
          <w:szCs w:val="24"/>
          <w:lang w:eastAsia="lv-LV"/>
          <w14:ligatures w14:val="none"/>
        </w:rPr>
        <w:t>, ja tikšu ievēlēts valdes locekļa amatā;</w:t>
      </w:r>
    </w:p>
    <w:p w14:paraId="238930E8" w14:textId="77777777" w:rsidR="00F3267B" w:rsidRPr="001C19CB" w:rsidRDefault="00F3267B" w:rsidP="00F3267B">
      <w:pPr>
        <w:widowControl w:val="0"/>
        <w:numPr>
          <w:ilvl w:val="0"/>
          <w:numId w:val="5"/>
        </w:numPr>
        <w:spacing w:before="120" w:after="120" w:line="240" w:lineRule="auto"/>
        <w:ind w:left="567" w:hanging="425"/>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valsts amatpersonas statusam un tam noteiktajiem ierobežojumiem.</w:t>
      </w:r>
    </w:p>
    <w:p w14:paraId="61260354" w14:textId="77777777" w:rsidR="00F3267B" w:rsidRPr="001C19CB" w:rsidRDefault="00F3267B" w:rsidP="00F3267B">
      <w:pPr>
        <w:widowControl w:val="0"/>
        <w:spacing w:after="0" w:line="276" w:lineRule="auto"/>
        <w:contextualSpacing/>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un apliecinu, ka nav iemesla pamatotām šaubām par manu nevainojamu reputāciju;</w:t>
      </w:r>
    </w:p>
    <w:p w14:paraId="0A5A9F8F" w14:textId="77777777" w:rsidR="00F3267B" w:rsidRPr="001C19CB" w:rsidRDefault="00F3267B" w:rsidP="00F3267B">
      <w:pPr>
        <w:widowControl w:val="0"/>
        <w:spacing w:after="0" w:line="276" w:lineRule="auto"/>
        <w:contextualSpacing/>
        <w:jc w:val="both"/>
        <w:rPr>
          <w:rFonts w:ascii="Times New Roman" w:eastAsia="Times New Roman" w:hAnsi="Times New Roman" w:cs="Times New Roman"/>
          <w:kern w:val="0"/>
          <w:sz w:val="24"/>
          <w:szCs w:val="24"/>
          <w:lang w:eastAsia="lv-LV"/>
          <w14:ligatures w14:val="none"/>
        </w:rPr>
      </w:pPr>
    </w:p>
    <w:p w14:paraId="51A7F5F5" w14:textId="77777777" w:rsidR="00F3267B" w:rsidRPr="001C19CB" w:rsidRDefault="00F3267B" w:rsidP="00F3267B">
      <w:pPr>
        <w:widowControl w:val="0"/>
        <w:spacing w:after="200" w:line="276" w:lineRule="auto"/>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Apliecinu, ka tiesību aktos noteiktajā kārtībā atbildu par iesniegto dokumentu un tajos ietverto ziņu pareizību.</w:t>
      </w:r>
    </w:p>
    <w:p w14:paraId="33939D02" w14:textId="339C6346" w:rsidR="00F3267B" w:rsidRPr="001C19CB" w:rsidRDefault="00F3267B" w:rsidP="00F3267B">
      <w:pPr>
        <w:widowControl w:val="0"/>
        <w:spacing w:after="200" w:line="276" w:lineRule="auto"/>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Piekrītu, ka nepieciešamā informācija par mani var tikt pārbaudīta, izmantojot specializētus datu reģistrus.</w:t>
      </w:r>
    </w:p>
    <w:p w14:paraId="40FB29DF" w14:textId="30A87806" w:rsidR="00F3267B" w:rsidRPr="001C19CB" w:rsidRDefault="00F3267B" w:rsidP="00F3267B">
      <w:pPr>
        <w:widowControl w:val="0"/>
        <w:spacing w:after="200" w:line="276" w:lineRule="auto"/>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Datums:  _________________                                      _______________________________</w:t>
      </w:r>
    </w:p>
    <w:p w14:paraId="7E82292C" w14:textId="77777777" w:rsidR="00F3267B" w:rsidRPr="001C19CB" w:rsidRDefault="00F3267B" w:rsidP="00F3267B">
      <w:pPr>
        <w:widowControl w:val="0"/>
        <w:spacing w:after="0" w:line="240" w:lineRule="auto"/>
        <w:rPr>
          <w:rFonts w:ascii="Times New Roman" w:eastAsia="Times New Roman" w:hAnsi="Times New Roman" w:cs="Times New Roman"/>
          <w:kern w:val="0"/>
          <w:sz w:val="20"/>
          <w:szCs w:val="20"/>
          <w:lang w:eastAsia="lv-LV"/>
          <w14:ligatures w14:val="none"/>
        </w:rPr>
      </w:pPr>
      <w:r w:rsidRPr="001C19CB">
        <w:rPr>
          <w:rFonts w:ascii="Times New Roman" w:eastAsia="Times New Roman" w:hAnsi="Times New Roman" w:cs="Times New Roman"/>
          <w:kern w:val="0"/>
          <w:sz w:val="24"/>
          <w:szCs w:val="24"/>
          <w:lang w:eastAsia="lv-LV"/>
          <w14:ligatures w14:val="none"/>
        </w:rPr>
        <w:t> </w:t>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0"/>
          <w:szCs w:val="20"/>
          <w:lang w:eastAsia="lv-LV"/>
          <w14:ligatures w14:val="none"/>
        </w:rPr>
        <w:t>(</w:t>
      </w:r>
      <w:r w:rsidRPr="001C19CB">
        <w:rPr>
          <w:rFonts w:ascii="Times New Roman" w:eastAsia="Times New Roman" w:hAnsi="Times New Roman" w:cs="Times New Roman"/>
          <w:i/>
          <w:iCs/>
          <w:kern w:val="0"/>
          <w:sz w:val="20"/>
          <w:szCs w:val="20"/>
          <w:lang w:eastAsia="lv-LV"/>
          <w14:ligatures w14:val="none"/>
        </w:rPr>
        <w:t>paraksts*  un paraksta atšifrējums</w:t>
      </w:r>
      <w:r w:rsidRPr="001C19CB">
        <w:rPr>
          <w:rFonts w:ascii="Times New Roman" w:eastAsia="Times New Roman" w:hAnsi="Times New Roman" w:cs="Times New Roman"/>
          <w:kern w:val="0"/>
          <w:sz w:val="20"/>
          <w:szCs w:val="20"/>
          <w:lang w:eastAsia="lv-LV"/>
          <w14:ligatures w14:val="none"/>
        </w:rPr>
        <w:t>)</w:t>
      </w:r>
    </w:p>
    <w:p w14:paraId="62728308" w14:textId="77777777" w:rsidR="00F3267B" w:rsidRPr="001C19CB" w:rsidRDefault="00F3267B" w:rsidP="00F3267B">
      <w:pPr>
        <w:widowControl w:val="0"/>
        <w:spacing w:after="0" w:line="240" w:lineRule="auto"/>
        <w:rPr>
          <w:rFonts w:ascii="Times New Roman" w:eastAsia="Times New Roman" w:hAnsi="Times New Roman" w:cs="Times New Roman"/>
          <w:kern w:val="0"/>
          <w:sz w:val="20"/>
          <w:szCs w:val="20"/>
          <w:lang w:eastAsia="lv-LV"/>
          <w14:ligatures w14:val="none"/>
        </w:rPr>
      </w:pPr>
      <w:r w:rsidRPr="001C19CB">
        <w:rPr>
          <w:rFonts w:ascii="Times New Roman" w:eastAsia="Times New Roman" w:hAnsi="Times New Roman" w:cs="Times New Roman"/>
          <w:kern w:val="0"/>
          <w:sz w:val="20"/>
          <w:szCs w:val="20"/>
          <w:lang w:eastAsia="lv-LV"/>
          <w14:ligatures w14:val="none"/>
        </w:rPr>
        <w:t> </w:t>
      </w:r>
    </w:p>
    <w:p w14:paraId="5E19A218" w14:textId="77777777" w:rsidR="00F3267B" w:rsidRDefault="00F3267B" w:rsidP="00F3267B">
      <w:pPr>
        <w:widowControl w:val="0"/>
        <w:spacing w:after="0" w:line="240" w:lineRule="auto"/>
        <w:rPr>
          <w:rFonts w:ascii="Times New Roman" w:eastAsia="Calibri" w:hAnsi="Times New Roman" w:cs="Times New Roman"/>
          <w:kern w:val="0"/>
          <w:sz w:val="24"/>
          <w:szCs w:val="24"/>
          <w14:ligatures w14:val="none"/>
        </w:rPr>
      </w:pPr>
      <w:r w:rsidRPr="001C19CB">
        <w:rPr>
          <w:rFonts w:ascii="Times New Roman" w:eastAsia="Times New Roman" w:hAnsi="Times New Roman" w:cs="Times New Roman"/>
          <w:kern w:val="0"/>
          <w:sz w:val="18"/>
          <w:szCs w:val="18"/>
          <w:lang w:eastAsia="lv-LV"/>
          <w14:ligatures w14:val="none"/>
        </w:rPr>
        <w:t>* Pašrocīgs paraksts nav nepieciešams, ja dokuments parakstīts ar drošu elektronisku parakstu, kas satur laika zīmogu.</w:t>
      </w:r>
    </w:p>
    <w:p w14:paraId="60C2E596" w14:textId="77777777" w:rsidR="00DC5224" w:rsidRDefault="00DC5224"/>
    <w:sectPr w:rsidR="00DC5224" w:rsidSect="00B92B95">
      <w:foot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A2760" w14:textId="77777777" w:rsidR="00AC1A51" w:rsidRDefault="00AC1A51">
      <w:pPr>
        <w:spacing w:after="0" w:line="240" w:lineRule="auto"/>
      </w:pPr>
      <w:r>
        <w:separator/>
      </w:r>
    </w:p>
  </w:endnote>
  <w:endnote w:type="continuationSeparator" w:id="0">
    <w:p w14:paraId="7E305441" w14:textId="77777777" w:rsidR="00AC1A51" w:rsidRDefault="00AC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209087"/>
      <w:docPartObj>
        <w:docPartGallery w:val="Page Numbers (Bottom of Page)"/>
        <w:docPartUnique/>
      </w:docPartObj>
    </w:sdtPr>
    <w:sdtEndPr/>
    <w:sdtContent>
      <w:p w14:paraId="186C6AE8" w14:textId="77777777" w:rsidR="00F3267B" w:rsidRDefault="00F3267B">
        <w:pPr>
          <w:pStyle w:val="Kjene"/>
          <w:jc w:val="center"/>
        </w:pPr>
        <w:r>
          <w:fldChar w:fldCharType="begin"/>
        </w:r>
        <w:r>
          <w:instrText>PAGE   \* MERGEFORMAT</w:instrText>
        </w:r>
        <w:r>
          <w:fldChar w:fldCharType="separate"/>
        </w:r>
        <w:r>
          <w:t>2</w:t>
        </w:r>
        <w:r>
          <w:fldChar w:fldCharType="end"/>
        </w:r>
      </w:p>
    </w:sdtContent>
  </w:sdt>
  <w:p w14:paraId="124E073F" w14:textId="77777777" w:rsidR="00F3267B" w:rsidRDefault="00F3267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60F6" w14:textId="77777777" w:rsidR="00AC1A51" w:rsidRDefault="00AC1A51">
      <w:pPr>
        <w:spacing w:after="0" w:line="240" w:lineRule="auto"/>
      </w:pPr>
      <w:r>
        <w:separator/>
      </w:r>
    </w:p>
  </w:footnote>
  <w:footnote w:type="continuationSeparator" w:id="0">
    <w:p w14:paraId="6BCDBE0D" w14:textId="77777777" w:rsidR="00AC1A51" w:rsidRDefault="00AC1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1" w15:restartNumberingAfterBreak="0">
    <w:nsid w:val="0EB8561B"/>
    <w:multiLevelType w:val="multilevel"/>
    <w:tmpl w:val="FD309D68"/>
    <w:styleLink w:val="Stils3"/>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Times New Roman" w:hAnsi="Times New Roman" w:hint="default"/>
        <w:sz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41F80F2A"/>
    <w:multiLevelType w:val="hybridMultilevel"/>
    <w:tmpl w:val="DA4AC430"/>
    <w:lvl w:ilvl="0" w:tplc="ADE6E738">
      <w:start w:val="1"/>
      <w:numFmt w:val="decimal"/>
      <w:lvlText w:val="%1."/>
      <w:lvlJc w:val="left"/>
      <w:pPr>
        <w:ind w:left="1431" w:hanging="360"/>
      </w:pPr>
    </w:lvl>
    <w:lvl w:ilvl="1" w:tplc="04260019">
      <w:start w:val="1"/>
      <w:numFmt w:val="lowerLetter"/>
      <w:lvlText w:val="%2."/>
      <w:lvlJc w:val="left"/>
      <w:pPr>
        <w:ind w:left="2151" w:hanging="360"/>
      </w:pPr>
    </w:lvl>
    <w:lvl w:ilvl="2" w:tplc="0426001B">
      <w:start w:val="1"/>
      <w:numFmt w:val="lowerRoman"/>
      <w:lvlText w:val="%3."/>
      <w:lvlJc w:val="right"/>
      <w:pPr>
        <w:ind w:left="2871" w:hanging="180"/>
      </w:pPr>
    </w:lvl>
    <w:lvl w:ilvl="3" w:tplc="0426000F">
      <w:start w:val="1"/>
      <w:numFmt w:val="decimal"/>
      <w:lvlText w:val="%4."/>
      <w:lvlJc w:val="left"/>
      <w:pPr>
        <w:ind w:left="3591" w:hanging="360"/>
      </w:pPr>
    </w:lvl>
    <w:lvl w:ilvl="4" w:tplc="04260019">
      <w:start w:val="1"/>
      <w:numFmt w:val="lowerLetter"/>
      <w:lvlText w:val="%5."/>
      <w:lvlJc w:val="left"/>
      <w:pPr>
        <w:ind w:left="4311" w:hanging="360"/>
      </w:pPr>
    </w:lvl>
    <w:lvl w:ilvl="5" w:tplc="0426001B">
      <w:start w:val="1"/>
      <w:numFmt w:val="lowerRoman"/>
      <w:lvlText w:val="%6."/>
      <w:lvlJc w:val="right"/>
      <w:pPr>
        <w:ind w:left="5031" w:hanging="180"/>
      </w:pPr>
    </w:lvl>
    <w:lvl w:ilvl="6" w:tplc="0426000F">
      <w:start w:val="1"/>
      <w:numFmt w:val="decimal"/>
      <w:lvlText w:val="%7."/>
      <w:lvlJc w:val="left"/>
      <w:pPr>
        <w:ind w:left="5751" w:hanging="360"/>
      </w:pPr>
    </w:lvl>
    <w:lvl w:ilvl="7" w:tplc="04260019">
      <w:start w:val="1"/>
      <w:numFmt w:val="lowerLetter"/>
      <w:lvlText w:val="%8."/>
      <w:lvlJc w:val="left"/>
      <w:pPr>
        <w:ind w:left="6471" w:hanging="360"/>
      </w:pPr>
    </w:lvl>
    <w:lvl w:ilvl="8" w:tplc="0426001B">
      <w:start w:val="1"/>
      <w:numFmt w:val="lowerRoman"/>
      <w:lvlText w:val="%9."/>
      <w:lvlJc w:val="right"/>
      <w:pPr>
        <w:ind w:left="7191" w:hanging="180"/>
      </w:pPr>
    </w:lvl>
  </w:abstractNum>
  <w:abstractNum w:abstractNumId="3" w15:restartNumberingAfterBreak="0">
    <w:nsid w:val="4A0D21CB"/>
    <w:multiLevelType w:val="multilevel"/>
    <w:tmpl w:val="9D02D3EC"/>
    <w:styleLink w:val="Stils4"/>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091FE2"/>
    <w:multiLevelType w:val="multilevel"/>
    <w:tmpl w:val="C9068706"/>
    <w:styleLink w:val="Stils2"/>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13170008">
    <w:abstractNumId w:val="4"/>
  </w:num>
  <w:num w:numId="2" w16cid:durableId="1185365568">
    <w:abstractNumId w:val="1"/>
  </w:num>
  <w:num w:numId="3" w16cid:durableId="1923684626">
    <w:abstractNumId w:val="3"/>
  </w:num>
  <w:num w:numId="4" w16cid:durableId="8763507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5168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7B"/>
    <w:rsid w:val="000B119A"/>
    <w:rsid w:val="00173586"/>
    <w:rsid w:val="00333FE2"/>
    <w:rsid w:val="00392EBD"/>
    <w:rsid w:val="003F32D4"/>
    <w:rsid w:val="00445374"/>
    <w:rsid w:val="00455BF8"/>
    <w:rsid w:val="0048349C"/>
    <w:rsid w:val="004A3C8D"/>
    <w:rsid w:val="004D49A0"/>
    <w:rsid w:val="005D17F1"/>
    <w:rsid w:val="006315D9"/>
    <w:rsid w:val="006677F3"/>
    <w:rsid w:val="00710646"/>
    <w:rsid w:val="007658F5"/>
    <w:rsid w:val="007D6180"/>
    <w:rsid w:val="008300B2"/>
    <w:rsid w:val="00836122"/>
    <w:rsid w:val="00846FCD"/>
    <w:rsid w:val="00847466"/>
    <w:rsid w:val="008B1B6F"/>
    <w:rsid w:val="009E55A1"/>
    <w:rsid w:val="00A923C7"/>
    <w:rsid w:val="00AC1A51"/>
    <w:rsid w:val="00C03542"/>
    <w:rsid w:val="00CB25EA"/>
    <w:rsid w:val="00D30EFD"/>
    <w:rsid w:val="00DC5224"/>
    <w:rsid w:val="00F3267B"/>
    <w:rsid w:val="00F82B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7D26"/>
  <w15:chartTrackingRefBased/>
  <w15:docId w15:val="{470840C1-85A3-4750-A39D-BDF4D535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267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Stils2">
    <w:name w:val="Stils2"/>
    <w:rsid w:val="00A923C7"/>
    <w:pPr>
      <w:numPr>
        <w:numId w:val="1"/>
      </w:numPr>
    </w:pPr>
  </w:style>
  <w:style w:type="numbering" w:customStyle="1" w:styleId="Stils3">
    <w:name w:val="Stils3"/>
    <w:rsid w:val="00A923C7"/>
    <w:pPr>
      <w:numPr>
        <w:numId w:val="2"/>
      </w:numPr>
    </w:pPr>
  </w:style>
  <w:style w:type="numbering" w:customStyle="1" w:styleId="Stils4">
    <w:name w:val="Stils4"/>
    <w:rsid w:val="00A923C7"/>
    <w:pPr>
      <w:numPr>
        <w:numId w:val="3"/>
      </w:numPr>
    </w:pPr>
  </w:style>
  <w:style w:type="paragraph" w:styleId="Kjene">
    <w:name w:val="footer"/>
    <w:basedOn w:val="Parasts"/>
    <w:link w:val="KjeneRakstz"/>
    <w:uiPriority w:val="99"/>
    <w:unhideWhenUsed/>
    <w:rsid w:val="00F3267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32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1328</Words>
  <Characters>757</Characters>
  <Application>Microsoft Office Word</Application>
  <DocSecurity>0</DocSecurity>
  <Lines>6</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Ziemele</dc:creator>
  <cp:keywords/>
  <dc:description/>
  <cp:lastModifiedBy>Mārīte Ziemele</cp:lastModifiedBy>
  <cp:revision>3</cp:revision>
  <dcterms:created xsi:type="dcterms:W3CDTF">2026-03-09T07:35:00Z</dcterms:created>
  <dcterms:modified xsi:type="dcterms:W3CDTF">2026-03-09T11:24:00Z</dcterms:modified>
</cp:coreProperties>
</file>